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6F4DD7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6F4DD7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6F4DD7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6F4DD7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6F4DD7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6F4DD7">
        <w:rPr>
          <w:rFonts w:ascii="Garamond" w:hAnsi="Garamond" w:cs="Times New Roman"/>
          <w:position w:val="-1"/>
          <w:sz w:val="24"/>
          <w:szCs w:val="24"/>
        </w:rPr>
        <w:t>bus</w:t>
      </w:r>
      <w:r w:rsidRPr="006F4DD7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6F4DD7">
        <w:rPr>
          <w:rFonts w:ascii="Garamond" w:hAnsi="Garamond" w:cs="Times New Roman"/>
          <w:position w:val="-1"/>
          <w:sz w:val="24"/>
          <w:szCs w:val="24"/>
        </w:rPr>
        <w:t>p</w:t>
      </w:r>
      <w:r w:rsidRPr="006F4DD7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6F4DD7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6F4DD7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6F4DD7">
        <w:rPr>
          <w:rFonts w:ascii="Garamond" w:hAnsi="Garamond" w:cs="Times New Roman"/>
          <w:position w:val="-1"/>
          <w:sz w:val="24"/>
          <w:szCs w:val="24"/>
        </w:rPr>
        <w:t>dm</w:t>
      </w:r>
      <w:r w:rsidRPr="006F4DD7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6F4DD7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6F4DD7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6F4DD7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6F4DD7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6F4DD7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tbl>
      <w:tblPr>
        <w:tblW w:w="101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6804"/>
      </w:tblGrid>
      <w:tr w:rsidR="00767884" w:rsidRPr="006F4DD7" w14:paraId="5136CE7B" w14:textId="77777777" w:rsidTr="007E6F2D">
        <w:trPr>
          <w:trHeight w:hRule="exact" w:val="102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6F4DD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6F4DD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585A7E6F" w:rsidR="00CE28F3" w:rsidRPr="006F4DD7" w:rsidRDefault="00CE28F3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36"/>
              <w:rPr>
                <w:rFonts w:ascii="Garamond" w:hAnsi="Garamond"/>
                <w:b/>
                <w:sz w:val="24"/>
                <w:szCs w:val="24"/>
              </w:rPr>
            </w:pPr>
            <w:r w:rsidRPr="006F4DD7">
              <w:rPr>
                <w:rFonts w:ascii="Garamond" w:hAnsi="Garamond"/>
                <w:b/>
                <w:sz w:val="24"/>
                <w:szCs w:val="24"/>
              </w:rPr>
              <w:t xml:space="preserve">Sposoby upowszechniania wyników badań na arenie krajowej </w:t>
            </w:r>
            <w:r w:rsidRPr="006F4DD7">
              <w:rPr>
                <w:rFonts w:ascii="Garamond" w:hAnsi="Garamond"/>
                <w:b/>
                <w:sz w:val="24"/>
                <w:szCs w:val="24"/>
              </w:rPr>
              <w:br/>
              <w:t xml:space="preserve">i międzynarodowej. </w:t>
            </w:r>
          </w:p>
        </w:tc>
      </w:tr>
      <w:tr w:rsidR="00767884" w:rsidRPr="006F4DD7" w14:paraId="362E7812" w14:textId="77777777" w:rsidTr="00CE28F3">
        <w:trPr>
          <w:trHeight w:hRule="exact" w:val="63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6F4DD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6F4DD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6F4DD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404FDE03" w:rsidR="00E76761" w:rsidRPr="006F4DD7" w:rsidRDefault="00B46F45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136" w:hanging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Szkoła Doktorska Nauk Medycznych i Nauk o Zdrowiu </w:t>
            </w:r>
          </w:p>
        </w:tc>
      </w:tr>
      <w:tr w:rsidR="00767884" w:rsidRPr="006F4DD7" w14:paraId="68072644" w14:textId="77777777" w:rsidTr="00CE28F3">
        <w:trPr>
          <w:trHeight w:hRule="exact" w:val="37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6F4DD7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6F4DD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6F4DD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6F4DD7" w:rsidRDefault="00250269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136" w:hanging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6F4DD7" w14:paraId="466C7043" w14:textId="77777777" w:rsidTr="00CE28F3">
        <w:trPr>
          <w:trHeight w:hRule="exact" w:val="37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6F4DD7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6F4DD7" w:rsidRDefault="00986ACF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136" w:hanging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6F4DD7" w14:paraId="09F0AED3" w14:textId="77777777" w:rsidTr="00CE28F3">
        <w:trPr>
          <w:trHeight w:val="55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6F4DD7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9A3503" w14:textId="3C7CB38B" w:rsidR="00986ACF" w:rsidRPr="006F4DD7" w:rsidRDefault="00986ACF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136" w:hanging="141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24156E" w:rsidRPr="006F4DD7" w14:paraId="73C3F980" w14:textId="77777777" w:rsidTr="00CE28F3">
        <w:trPr>
          <w:trHeight w:val="55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611D9" w14:textId="77777777" w:rsidR="0024156E" w:rsidRPr="006F4DD7" w:rsidRDefault="0024156E" w:rsidP="0024156E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5B6238E1" w14:textId="77777777" w:rsidR="0024156E" w:rsidRPr="006F4DD7" w:rsidRDefault="0024156E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3A2FEE" w14:textId="77777777" w:rsidR="0024156E" w:rsidRPr="006F4DD7" w:rsidRDefault="0024156E" w:rsidP="0024156E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 :</w:t>
            </w:r>
          </w:p>
          <w:p w14:paraId="604DAF80" w14:textId="77777777" w:rsidR="0024156E" w:rsidRPr="006F4DD7" w:rsidRDefault="0024156E" w:rsidP="0024156E">
            <w:pPr>
              <w:pStyle w:val="Akapitzlist"/>
              <w:numPr>
                <w:ilvl w:val="0"/>
                <w:numId w:val="27"/>
              </w:numPr>
              <w:tabs>
                <w:tab w:val="left" w:pos="6234"/>
              </w:tabs>
              <w:autoSpaceDE w:val="0"/>
              <w:autoSpaceDN w:val="0"/>
              <w:adjustRightInd w:val="0"/>
              <w:spacing w:after="0" w:line="240" w:lineRule="auto"/>
              <w:ind w:left="424" w:right="135"/>
              <w:jc w:val="both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Przybliżenie wiedzy dotyczącej publikacji naukowych, szczególnie  w dyscyplinie  nauk o zdrowiu, rodzajów publikacji i ich przygotowywania</w:t>
            </w:r>
          </w:p>
          <w:p w14:paraId="622D0274" w14:textId="586F0831" w:rsidR="0024156E" w:rsidRPr="0024156E" w:rsidRDefault="0024156E" w:rsidP="0024156E">
            <w:pPr>
              <w:pStyle w:val="Akapitzlist"/>
              <w:numPr>
                <w:ilvl w:val="0"/>
                <w:numId w:val="27"/>
              </w:numPr>
              <w:tabs>
                <w:tab w:val="left" w:pos="6234"/>
              </w:tabs>
              <w:autoSpaceDE w:val="0"/>
              <w:autoSpaceDN w:val="0"/>
              <w:adjustRightInd w:val="0"/>
              <w:spacing w:after="0" w:line="240" w:lineRule="auto"/>
              <w:ind w:left="424" w:right="135"/>
              <w:jc w:val="both"/>
              <w:rPr>
                <w:rFonts w:ascii="Garamond" w:hAnsi="Garamond" w:cs="Times New Roman"/>
                <w:sz w:val="24"/>
                <w:szCs w:val="24"/>
                <w:u w:val="single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Poznanie zasad prezentacji wyników na konferencjach naukowych oraz w formie popularnonaukowej. </w:t>
            </w:r>
          </w:p>
        </w:tc>
      </w:tr>
      <w:tr w:rsidR="002E4EF3" w:rsidRPr="006F4DD7" w14:paraId="1F463A27" w14:textId="77777777" w:rsidTr="006F4DD7">
        <w:trPr>
          <w:trHeight w:val="938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71DF" w14:textId="77777777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87E5C58" w14:textId="77777777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6F4DD7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dla 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34A0027F" w14:textId="42A957D6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ujęte w k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i i kompeten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6F4DD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796"/>
            </w:tblGrid>
            <w:tr w:rsidR="006F4DD7" w:rsidRPr="006F4DD7" w14:paraId="262593BC" w14:textId="77777777" w:rsidTr="00045F20">
              <w:trPr>
                <w:trHeight w:val="10450"/>
              </w:trPr>
              <w:tc>
                <w:tcPr>
                  <w:tcW w:w="6796" w:type="dxa"/>
                </w:tcPr>
                <w:p w14:paraId="6632EB8D" w14:textId="77777777" w:rsidR="006F4DD7" w:rsidRPr="006F4DD7" w:rsidRDefault="006F4DD7" w:rsidP="006F4D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5"/>
                    <w:jc w:val="both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6F4DD7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W zakresie wiedzy:</w:t>
                  </w:r>
                </w:p>
                <w:p w14:paraId="4A837ACE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Zna rodzaje i układ publikacji naukowych w dziedzinie  nauk medycznych i nauk o zdrowiu,  zasady ich tworzenia  </w:t>
                  </w: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br/>
                    <w:t>i upowszechniania W_6; P8S_WK</w:t>
                  </w:r>
                </w:p>
                <w:p w14:paraId="310B10F8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Posiada wiedzę ogólną w dziedzinie nauk medycznych i  nauk </w:t>
                  </w: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br/>
                    <w:t>o zdrowiu oraz wiedzę zaawansowana dotyczącą nauk o zdrowiu w zakresie przygotowywanej rozprawy doktorskiej. W_8; P8S_WG</w:t>
                  </w:r>
                </w:p>
                <w:p w14:paraId="1096D5A9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>Zna kierunki rozwoju i obszary badań w naukach o zdrowiu  oraz specyfikę tych badań. W_9; P8S_WG</w:t>
                  </w:r>
                </w:p>
                <w:p w14:paraId="058F6687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28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>Zna podstawowe zasady etyczne i ograniczenia prawne dotyczące pracy badawczej i upowszechniania wyników badań. W_10; P8S_WG</w:t>
                  </w:r>
                </w:p>
                <w:p w14:paraId="2C8A4BEF" w14:textId="77777777" w:rsidR="006F4DD7" w:rsidRPr="006F4DD7" w:rsidRDefault="006F4DD7" w:rsidP="006F4D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5"/>
                    <w:jc w:val="both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6F4DD7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W zakresie umiejętności:</w:t>
                  </w:r>
                </w:p>
                <w:p w14:paraId="508FD74E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>Potrafi przygotować i przedstawić wyniki badań w postaci różnych typów publikacji naukowych zgodnie z obowiązującymi zasadami ich tworzenia. U_1; P8S_UW</w:t>
                  </w:r>
                </w:p>
                <w:p w14:paraId="3943B01D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Potrafi przygotować i upowszechniać  wyniki badań w formie popularnej U_2; P8S_UK  </w:t>
                  </w:r>
                </w:p>
                <w:p w14:paraId="74C82E23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Potrafi krytycznie analizować informacje dotyczące dziedziny, </w:t>
                  </w: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br/>
                    <w:t xml:space="preserve">w której przygotowuje publikację i realizuje </w:t>
                  </w:r>
                  <w:proofErr w:type="spellStart"/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>realizuje</w:t>
                  </w:r>
                  <w:proofErr w:type="spellEnd"/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 projekt doktorski U_4; P8S_UK</w:t>
                  </w:r>
                </w:p>
                <w:p w14:paraId="3E9EDA3E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29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Potrafi wykorzystując posiadaną wiedzę uczestniczyć w dyskursie naukowym prezentując wyniki  badań naukowych  U_7; P8S_UK </w:t>
                  </w:r>
                </w:p>
                <w:p w14:paraId="53E0F72E" w14:textId="77777777" w:rsidR="006F4DD7" w:rsidRPr="006F4DD7" w:rsidRDefault="006F4DD7" w:rsidP="006F4DD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35"/>
                    <w:jc w:val="both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6F4DD7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W zakresie kompetencji społecznych:</w:t>
                  </w:r>
                </w:p>
                <w:p w14:paraId="78777E0B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>Posiada zdolność krytycznej oceny własnego wkładu w rozwój dyscypliny nauk medycznych i nauk o zdrowiu K_2; P8S_KK</w:t>
                  </w:r>
                </w:p>
                <w:p w14:paraId="1B2B6023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Posiada znajomość zasad ochrony własności intelektualnej i zasad   etycznych obowiązujących w pracy badawczej. K-5; </w:t>
                  </w:r>
                  <w:r w:rsidRPr="006F4DD7">
                    <w:rPr>
                      <w:rFonts w:ascii="Garamond" w:hAnsi="Garamond"/>
                      <w:sz w:val="24"/>
                      <w:szCs w:val="24"/>
                    </w:rPr>
                    <w:t>P8S_KO</w:t>
                  </w: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 </w:t>
                  </w:r>
                </w:p>
                <w:p w14:paraId="6A13E72B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 Jako członek społeczności badaczy stara się działać  zgodne </w:t>
                  </w: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br/>
                    <w:t xml:space="preserve">z kodeksem etyki, uwzględniając dokonania innych twórców </w:t>
                  </w: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br/>
                    <w:t>i prowadząc badania w sposób niezależny z uwzględnieniem istniejących ograniczeń</w:t>
                  </w:r>
                  <w:r w:rsidRPr="006F4DD7">
                    <w:rPr>
                      <w:rFonts w:ascii="Garamond" w:hAnsi="Garamond"/>
                      <w:sz w:val="24"/>
                      <w:szCs w:val="24"/>
                    </w:rPr>
                    <w:t xml:space="preserve"> K-7; P8S_KR</w:t>
                  </w: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 </w:t>
                  </w:r>
                </w:p>
                <w:p w14:paraId="18984F44" w14:textId="77777777" w:rsidR="006F4DD7" w:rsidRPr="006F4DD7" w:rsidRDefault="006F4DD7" w:rsidP="006F4DD7">
                  <w:pPr>
                    <w:pStyle w:val="Akapitzlist"/>
                    <w:numPr>
                      <w:ilvl w:val="0"/>
                      <w:numId w:val="30"/>
                    </w:numPr>
                    <w:spacing w:after="0" w:line="240" w:lineRule="auto"/>
                    <w:ind w:left="424" w:right="135"/>
                    <w:jc w:val="both"/>
                    <w:rPr>
                      <w:rFonts w:ascii="Garamond" w:eastAsia="Calibri" w:hAnsi="Garamond" w:cs="Times New Roman"/>
                      <w:i/>
                      <w:sz w:val="24"/>
                      <w:szCs w:val="24"/>
                    </w:rPr>
                  </w:pPr>
                  <w:r w:rsidRPr="006F4DD7">
                    <w:rPr>
                      <w:rFonts w:ascii="Garamond" w:eastAsia="Calibri" w:hAnsi="Garamond" w:cs="Times New Roman"/>
                      <w:sz w:val="24"/>
                      <w:szCs w:val="24"/>
                    </w:rPr>
                    <w:t xml:space="preserve"> Uznaje znaczenie wiedzy z innych dyscyplin, niż ta w której realizuje działalność badawczą swego projektu  K_8; P8S_KR.</w:t>
                  </w:r>
                  <w:r w:rsidRPr="006F4DD7">
                    <w:rPr>
                      <w:rFonts w:ascii="Garamond" w:eastAsia="Calibri" w:hAnsi="Garamond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98C87E4" w14:textId="15E57D56" w:rsidR="002E4EF3" w:rsidRPr="006F4DD7" w:rsidRDefault="002E4EF3" w:rsidP="006F4DD7">
            <w:pPr>
              <w:pStyle w:val="Akapitzlist"/>
              <w:spacing w:after="0" w:line="240" w:lineRule="auto"/>
              <w:ind w:left="0" w:right="136"/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</w:p>
        </w:tc>
      </w:tr>
      <w:tr w:rsidR="002E4EF3" w:rsidRPr="006F4DD7" w14:paraId="070CEA3B" w14:textId="77777777" w:rsidTr="00CE28F3">
        <w:trPr>
          <w:trHeight w:hRule="exact" w:val="72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885D" w14:textId="1D12E2B2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lastRenderedPageBreak/>
              <w:t>T</w:t>
            </w:r>
            <w:r w:rsidRPr="006F4DD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p 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2765A322" w:rsidR="002E4EF3" w:rsidRPr="006F4DD7" w:rsidRDefault="002E4EF3" w:rsidP="00D2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6F4DD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="00D24108" w:rsidRPr="006F4DD7">
              <w:rPr>
                <w:rFonts w:ascii="Garamond" w:hAnsi="Garamond" w:cs="Times New Roman"/>
                <w:spacing w:val="5"/>
                <w:sz w:val="24"/>
                <w:szCs w:val="24"/>
              </w:rPr>
              <w:t>ywny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8C58" w14:textId="653581D1" w:rsidR="002E4EF3" w:rsidRPr="006F4DD7" w:rsidRDefault="002E4EF3" w:rsidP="002E4EF3">
            <w:pPr>
              <w:spacing w:after="0" w:line="240" w:lineRule="auto"/>
              <w:ind w:left="360"/>
              <w:jc w:val="both"/>
              <w:rPr>
                <w:rFonts w:ascii="Garamond" w:eastAsia="Calibri" w:hAnsi="Garamond" w:cs="Times New Roman"/>
                <w:i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4DD7">
              <w:rPr>
                <w:rFonts w:ascii="Garamond" w:hAnsi="Garamond" w:cs="Times New Roman"/>
                <w:color w:val="000000"/>
                <w:sz w:val="24"/>
                <w:szCs w:val="24"/>
              </w:rPr>
              <w:t>Fakultatywny</w:t>
            </w:r>
          </w:p>
        </w:tc>
      </w:tr>
      <w:tr w:rsidR="002E4EF3" w:rsidRPr="006F4DD7" w14:paraId="22C3D877" w14:textId="77777777" w:rsidTr="00CE28F3">
        <w:trPr>
          <w:trHeight w:hRule="exact" w:val="63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36F3" w14:textId="3FCE4DC1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401B251B" w:rsidR="002E4EF3" w:rsidRPr="006F4DD7" w:rsidRDefault="00FA0698" w:rsidP="00876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V</w:t>
            </w:r>
            <w:r w:rsidR="00045F20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/III</w:t>
            </w:r>
          </w:p>
        </w:tc>
      </w:tr>
      <w:tr w:rsidR="002E4EF3" w:rsidRPr="006F4DD7" w14:paraId="209396A2" w14:textId="77777777" w:rsidTr="00CE28F3">
        <w:trPr>
          <w:trHeight w:hRule="exact" w:val="93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7C6A" w14:textId="77777777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6F4DD7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6F4DD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4E542545" w14:textId="4CB1B0AB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F4DD7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D5C2" w14:textId="57EBCC7B" w:rsidR="002E4EF3" w:rsidRPr="006F4DD7" w:rsidRDefault="00FA0698" w:rsidP="00CE28F3">
            <w:pPr>
              <w:spacing w:after="0"/>
              <w:ind w:left="140"/>
              <w:rPr>
                <w:rFonts w:ascii="Garamond" w:hAnsi="Garamond"/>
                <w:sz w:val="24"/>
                <w:szCs w:val="24"/>
                <w:u w:val="single"/>
              </w:rPr>
            </w:pPr>
            <w:r w:rsidRPr="006F4DD7">
              <w:rPr>
                <w:rFonts w:ascii="Garamond" w:hAnsi="Garamond"/>
                <w:sz w:val="24"/>
                <w:szCs w:val="24"/>
                <w:u w:val="single"/>
              </w:rPr>
              <w:t>Prof. dr hab. Jola</w:t>
            </w:r>
            <w:r w:rsidR="002E4EF3" w:rsidRPr="006F4DD7">
              <w:rPr>
                <w:rFonts w:ascii="Garamond" w:hAnsi="Garamond"/>
                <w:sz w:val="24"/>
                <w:szCs w:val="24"/>
                <w:u w:val="single"/>
              </w:rPr>
              <w:t>n</w:t>
            </w:r>
            <w:r w:rsidRPr="006F4DD7">
              <w:rPr>
                <w:rFonts w:ascii="Garamond" w:hAnsi="Garamond"/>
                <w:sz w:val="24"/>
                <w:szCs w:val="24"/>
                <w:u w:val="single"/>
              </w:rPr>
              <w:t>t</w:t>
            </w:r>
            <w:r w:rsidR="002E4EF3" w:rsidRPr="006F4DD7">
              <w:rPr>
                <w:rFonts w:ascii="Garamond" w:hAnsi="Garamond"/>
                <w:sz w:val="24"/>
                <w:szCs w:val="24"/>
                <w:u w:val="single"/>
              </w:rPr>
              <w:t>a Jaworek</w:t>
            </w:r>
          </w:p>
          <w:p w14:paraId="16A2F497" w14:textId="77777777" w:rsidR="002E4EF3" w:rsidRPr="006F4DD7" w:rsidRDefault="0060463A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Prof. dr hab. Marta Makara-Studzińska </w:t>
            </w:r>
          </w:p>
          <w:p w14:paraId="0D26B251" w14:textId="2D997DE1" w:rsidR="0060463A" w:rsidRPr="006F4DD7" w:rsidRDefault="0060463A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Dr hab. Jan Bilski</w:t>
            </w:r>
            <w:r w:rsidR="0075326C"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, Prof. UJ </w:t>
            </w:r>
          </w:p>
        </w:tc>
      </w:tr>
      <w:tr w:rsidR="002E4EF3" w:rsidRPr="006F4DD7" w14:paraId="20737979" w14:textId="77777777" w:rsidTr="00045F20">
        <w:trPr>
          <w:trHeight w:hRule="exact" w:val="142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9E6" w14:textId="2EE8D843" w:rsidR="002E4EF3" w:rsidRPr="006F4DD7" w:rsidRDefault="002E4EF3" w:rsidP="00045F2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ę i na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6F4DD7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6F4DD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ób</w:t>
            </w:r>
            <w:r w:rsidR="00045F20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  <w:p w14:paraId="6AEC4189" w14:textId="2F652000" w:rsidR="002E4EF3" w:rsidRPr="006F4DD7" w:rsidRDefault="002E4EF3" w:rsidP="000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6F4DD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dź ud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dku </w:t>
            </w:r>
            <w:r w:rsidRPr="006F4DD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F4DD7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y nie j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o osoba </w:t>
            </w:r>
            <w:r w:rsidR="00045F20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a 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y 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C513" w14:textId="6C6B4D47" w:rsidR="00FA0698" w:rsidRPr="006F4DD7" w:rsidRDefault="00FA0698" w:rsidP="00CE28F3">
            <w:pPr>
              <w:spacing w:after="0"/>
              <w:ind w:left="140"/>
              <w:rPr>
                <w:rFonts w:ascii="Garamond" w:hAnsi="Garamond"/>
                <w:sz w:val="24"/>
                <w:szCs w:val="24"/>
              </w:rPr>
            </w:pPr>
            <w:r w:rsidRPr="006F4DD7">
              <w:rPr>
                <w:rFonts w:ascii="Garamond" w:hAnsi="Garamond"/>
                <w:sz w:val="24"/>
                <w:szCs w:val="24"/>
              </w:rPr>
              <w:t xml:space="preserve">Prof. dr hab. Jolanta Jaworek; </w:t>
            </w:r>
          </w:p>
          <w:p w14:paraId="4C317572" w14:textId="22C57146" w:rsidR="002E4EF3" w:rsidRPr="006F4DD7" w:rsidRDefault="002E4EF3" w:rsidP="00CE28F3">
            <w:pPr>
              <w:spacing w:after="0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E4EF3" w:rsidRPr="006F4DD7" w14:paraId="00A49528" w14:textId="77777777" w:rsidTr="00CE28F3">
        <w:trPr>
          <w:trHeight w:hRule="exact" w:val="71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8D77" w14:textId="579EA8F7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E5DE" w14:textId="59598F1D" w:rsidR="002E4EF3" w:rsidRPr="006F4DD7" w:rsidRDefault="002E4EF3" w:rsidP="00CE28F3">
            <w:pPr>
              <w:spacing w:after="0" w:line="100" w:lineRule="atLeast"/>
              <w:ind w:left="140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0698" w:rsidRPr="006F4DD7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10</w:t>
            </w:r>
            <w:r w:rsidRPr="006F4DD7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28B36332" w14:textId="2448585F" w:rsidR="002E4EF3" w:rsidRPr="006F4DD7" w:rsidRDefault="002E4EF3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  <w:t xml:space="preserve"> </w:t>
            </w:r>
            <w:r w:rsidR="00FA0698" w:rsidRPr="006F4DD7">
              <w:rPr>
                <w:rFonts w:ascii="Garamond" w:hAnsi="Garamond" w:cs="Times New Roman"/>
                <w:color w:val="000000"/>
                <w:sz w:val="24"/>
                <w:szCs w:val="24"/>
              </w:rPr>
              <w:t>Praca własna – 20</w:t>
            </w:r>
            <w:r w:rsidRPr="006F4DD7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4F5EBDCF" w14:textId="114F70DD" w:rsidR="002E4EF3" w:rsidRPr="006F4DD7" w:rsidRDefault="002E4EF3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E4EF3" w:rsidRPr="006F4DD7" w14:paraId="305E442A" w14:textId="77777777" w:rsidTr="00CE28F3">
        <w:trPr>
          <w:trHeight w:hRule="exact" w:val="62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35E70844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6F4DD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e i d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AA6" w14:textId="77777777" w:rsidR="002E4EF3" w:rsidRPr="006F4DD7" w:rsidRDefault="002E4EF3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E4EF3" w:rsidRPr="006F4DD7" w14:paraId="1665D606" w14:textId="77777777" w:rsidTr="00CE28F3">
        <w:trPr>
          <w:trHeight w:hRule="exact" w:val="99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C0CC" w14:textId="77777777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ba punktów ECTS 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2B69BB47" w14:textId="5EC1141F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302DC413" w:rsidR="002E4EF3" w:rsidRPr="006F4DD7" w:rsidRDefault="002E4EF3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2E4EF3" w:rsidRPr="006F4DD7" w14:paraId="4547CE37" w14:textId="77777777" w:rsidTr="00CE28F3">
        <w:trPr>
          <w:trHeight w:hRule="exact" w:val="93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C63F" w14:textId="1EC64EDE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FCB9" w14:textId="7862452A" w:rsidR="002E4EF3" w:rsidRPr="006F4DD7" w:rsidRDefault="00FA0698" w:rsidP="00CE28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Seminarium: 10 </w:t>
            </w:r>
            <w:r w:rsidR="002E4EF3" w:rsidRPr="006F4DD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godz.</w:t>
            </w:r>
          </w:p>
          <w:p w14:paraId="75DE11DB" w14:textId="60CC3576" w:rsidR="002E4EF3" w:rsidRPr="006F4DD7" w:rsidRDefault="00FA0698" w:rsidP="00CE28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 w:right="44"/>
              <w:jc w:val="both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Praca własna: 20</w:t>
            </w:r>
            <w:r w:rsidR="002E4EF3" w:rsidRPr="006F4DD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godz.</w:t>
            </w:r>
          </w:p>
          <w:p w14:paraId="22CA4863" w14:textId="635FF7CA" w:rsidR="002E4EF3" w:rsidRPr="006F4DD7" w:rsidRDefault="002E4EF3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Łącznie: 1 ECTS</w:t>
            </w:r>
          </w:p>
        </w:tc>
      </w:tr>
      <w:tr w:rsidR="002E4EF3" w:rsidRPr="006F4DD7" w14:paraId="7A82FC94" w14:textId="77777777" w:rsidTr="00CE28F3">
        <w:trPr>
          <w:trHeight w:hRule="exact" w:val="87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0E321327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ne meto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y </w:t>
            </w:r>
            <w:r w:rsidRPr="006F4DD7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6F4DD7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6F4DD7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7568" w14:textId="10C13F43" w:rsidR="00153638" w:rsidRPr="006F4DD7" w:rsidRDefault="00D24108" w:rsidP="00CE28F3">
            <w:pPr>
              <w:spacing w:after="0" w:line="240" w:lineRule="auto"/>
              <w:ind w:left="1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F4D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153638" w:rsidRPr="006F4DD7">
              <w:rPr>
                <w:rFonts w:ascii="Garamond" w:eastAsia="Times New Roman" w:hAnsi="Garamond" w:cs="Times New Roman"/>
                <w:sz w:val="24"/>
                <w:szCs w:val="24"/>
              </w:rPr>
              <w:t>Metody podające: prelekcja, opis, wyjaśnienie</w:t>
            </w:r>
          </w:p>
          <w:p w14:paraId="7ECAFC88" w14:textId="60A4949A" w:rsidR="00153638" w:rsidRPr="006F4DD7" w:rsidRDefault="00D24108" w:rsidP="00CE28F3">
            <w:pPr>
              <w:spacing w:after="0" w:line="240" w:lineRule="auto"/>
              <w:ind w:left="1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F4D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153638" w:rsidRPr="006F4D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Metody aktywizujące : dyskusja,  sporządzenie projektu pracy </w:t>
            </w:r>
          </w:p>
          <w:p w14:paraId="4C46E105" w14:textId="2B96C317" w:rsidR="00153638" w:rsidRPr="006F4DD7" w:rsidRDefault="00D24108" w:rsidP="00CE28F3">
            <w:pPr>
              <w:spacing w:after="0" w:line="240" w:lineRule="auto"/>
              <w:ind w:left="14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6F4DD7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  <w:r w:rsidR="00153638" w:rsidRPr="006F4DD7">
              <w:rPr>
                <w:rFonts w:ascii="Garamond" w:eastAsia="Times New Roman" w:hAnsi="Garamond" w:cs="Times New Roman"/>
                <w:sz w:val="24"/>
                <w:szCs w:val="24"/>
              </w:rPr>
              <w:t>Metody eksponujące: prezentacja multimedialna</w:t>
            </w:r>
          </w:p>
          <w:p w14:paraId="56336125" w14:textId="77777777" w:rsidR="00153638" w:rsidRPr="006F4DD7" w:rsidRDefault="00153638" w:rsidP="00CE28F3">
            <w:pPr>
              <w:spacing w:after="0" w:line="240" w:lineRule="auto"/>
              <w:ind w:left="14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0C22AA9A" w14:textId="77777777" w:rsidR="00153638" w:rsidRPr="006F4DD7" w:rsidRDefault="00153638" w:rsidP="00CE28F3">
            <w:pPr>
              <w:spacing w:after="0" w:line="240" w:lineRule="auto"/>
              <w:ind w:left="14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28F7877A" w14:textId="77777777" w:rsidR="00153638" w:rsidRPr="006F4DD7" w:rsidRDefault="00153638" w:rsidP="00CE28F3">
            <w:pPr>
              <w:spacing w:after="0" w:line="240" w:lineRule="auto"/>
              <w:ind w:left="14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3B150945" w14:textId="77777777" w:rsidR="00153638" w:rsidRPr="006F4DD7" w:rsidRDefault="00153638" w:rsidP="00CE28F3">
            <w:pPr>
              <w:spacing w:after="0" w:line="240" w:lineRule="auto"/>
              <w:ind w:left="14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14:paraId="67F68AFF" w14:textId="77777777" w:rsidR="002E4EF3" w:rsidRPr="006F4DD7" w:rsidRDefault="002E4EF3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/>
                <w:sz w:val="24"/>
                <w:szCs w:val="24"/>
              </w:rPr>
              <w:t>Praca w systemie do pisania artykułów naukowych</w:t>
            </w:r>
          </w:p>
          <w:p w14:paraId="78269083" w14:textId="32156A8D" w:rsidR="002E4EF3" w:rsidRPr="006F4DD7" w:rsidRDefault="002E4EF3" w:rsidP="00CE28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0" w:right="44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E4EF3" w:rsidRPr="006F4DD7" w14:paraId="1F29F387" w14:textId="77777777" w:rsidTr="00CE28F3">
        <w:trPr>
          <w:trHeight w:hRule="exact" w:val="93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73C1" w14:textId="77777777" w:rsidR="002E4EF3" w:rsidRPr="006F4DD7" w:rsidRDefault="002E4EF3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1F5589F5" w14:textId="77777777" w:rsidR="002E4EF3" w:rsidRPr="006F4DD7" w:rsidRDefault="002E4EF3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0E20B7E0" w14:textId="783F4E6C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B477" w14:textId="18EF337B" w:rsidR="002E4EF3" w:rsidRPr="006F4DD7" w:rsidRDefault="00D24108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53638" w:rsidRPr="006F4DD7">
              <w:rPr>
                <w:rFonts w:ascii="Garamond" w:hAnsi="Garamond" w:cs="Times New Roman"/>
                <w:sz w:val="24"/>
                <w:szCs w:val="24"/>
              </w:rPr>
              <w:t xml:space="preserve">Analiza </w:t>
            </w:r>
            <w:r w:rsidR="002E4EF3" w:rsidRPr="006F4DD7">
              <w:rPr>
                <w:rFonts w:ascii="Garamond" w:hAnsi="Garamond" w:cs="Times New Roman"/>
                <w:sz w:val="24"/>
                <w:szCs w:val="24"/>
              </w:rPr>
              <w:t xml:space="preserve">własnych </w:t>
            </w:r>
            <w:r w:rsidR="00153638" w:rsidRPr="006F4DD7">
              <w:rPr>
                <w:rFonts w:ascii="Garamond" w:hAnsi="Garamond" w:cs="Times New Roman"/>
                <w:sz w:val="24"/>
                <w:szCs w:val="24"/>
              </w:rPr>
              <w:t xml:space="preserve"> publikacji i opracowań naukowych.</w:t>
            </w:r>
          </w:p>
        </w:tc>
      </w:tr>
      <w:tr w:rsidR="002E4EF3" w:rsidRPr="006F4DD7" w14:paraId="1560CD36" w14:textId="77777777" w:rsidTr="00045F20">
        <w:trPr>
          <w:trHeight w:hRule="exact" w:val="146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D0D3" w14:textId="581C75EB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1893AC0A" w14:textId="62271441" w:rsidR="002E4EF3" w:rsidRPr="006F4DD7" w:rsidRDefault="002E4EF3" w:rsidP="00045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12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6F4DD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nia, a tak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ma i w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nia 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A5CD" w14:textId="350B62C8" w:rsidR="00D24108" w:rsidRPr="006F4DD7" w:rsidRDefault="00D24108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3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 Zaliczenie na ocenę.</w:t>
            </w:r>
          </w:p>
          <w:p w14:paraId="5D6DEE52" w14:textId="5B2834DB" w:rsidR="00153638" w:rsidRPr="006F4DD7" w:rsidRDefault="00153638" w:rsidP="00CE28F3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0" w:right="13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Obecność  na zajęciach</w:t>
            </w:r>
          </w:p>
          <w:p w14:paraId="24F02EA4" w14:textId="20ED26A9" w:rsidR="002E4EF3" w:rsidRPr="006F4DD7" w:rsidRDefault="00A537F6" w:rsidP="00CE28F3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40" w:right="136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 xml:space="preserve">Przedstawienie własnej pracy przygotowywanej do druku, gotowej publikacji, lub innej formy  prezentacji wyników badań. </w:t>
            </w:r>
          </w:p>
          <w:p w14:paraId="3417F00C" w14:textId="4D1C8BB3" w:rsidR="002E4EF3" w:rsidRPr="006F4DD7" w:rsidRDefault="002E4EF3" w:rsidP="00CE2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 w:right="136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2E4EF3" w:rsidRPr="006F4DD7" w14:paraId="12226DD2" w14:textId="77777777" w:rsidTr="00CE28F3">
        <w:trPr>
          <w:trHeight w:hRule="exact" w:val="242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BF0A" w14:textId="101661F8" w:rsidR="002E4EF3" w:rsidRPr="006F4DD7" w:rsidRDefault="002E4EF3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7705" w14:textId="77777777" w:rsidR="00A537F6" w:rsidRPr="006F4DD7" w:rsidRDefault="00A537F6" w:rsidP="00CE28F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0" w:right="136" w:hanging="28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Rodzaje publikacji naukowych: badawcze, przeglądowe, kazuistyczne</w:t>
            </w:r>
          </w:p>
          <w:p w14:paraId="5D37B63C" w14:textId="77777777" w:rsidR="00A537F6" w:rsidRPr="006F4DD7" w:rsidRDefault="00A537F6" w:rsidP="00CE28F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0" w:right="136" w:hanging="28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Monografie naukowe </w:t>
            </w:r>
          </w:p>
          <w:p w14:paraId="3D56F736" w14:textId="57135FB4" w:rsidR="00A537F6" w:rsidRPr="006F4DD7" w:rsidRDefault="00A537F6" w:rsidP="00CE28F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0" w:right="136" w:hanging="28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Uk</w:t>
            </w:r>
            <w:r w:rsidR="001462F7"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ł</w:t>
            </w: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ad publikacji, charakterystyka poszczególnych części, ich wzajemne proporcje </w:t>
            </w:r>
          </w:p>
          <w:p w14:paraId="4C569D2C" w14:textId="77777777" w:rsidR="00A537F6" w:rsidRPr="006F4DD7" w:rsidRDefault="00A537F6" w:rsidP="00CE28F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0" w:right="136" w:hanging="28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Style bibliografii: system </w:t>
            </w:r>
            <w:proofErr w:type="spellStart"/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vancouver</w:t>
            </w:r>
            <w:proofErr w:type="spellEnd"/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, harwardzki, mieszany</w:t>
            </w:r>
          </w:p>
          <w:p w14:paraId="31D8708F" w14:textId="77777777" w:rsidR="00A537F6" w:rsidRPr="006F4DD7" w:rsidRDefault="00A537F6" w:rsidP="00CE28F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0" w:right="136" w:hanging="28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Grafika w publikacjach naukowych</w:t>
            </w:r>
          </w:p>
          <w:p w14:paraId="5762F40A" w14:textId="77777777" w:rsidR="00A537F6" w:rsidRPr="006F4DD7" w:rsidRDefault="00A537F6" w:rsidP="00CE28F3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0" w:right="136" w:hanging="283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Lista filadelfijska czasopism i jej znaczenie</w:t>
            </w:r>
          </w:p>
          <w:p w14:paraId="2B1650B1" w14:textId="0A391886" w:rsidR="002E4EF3" w:rsidRPr="006F4DD7" w:rsidRDefault="00A537F6" w:rsidP="00CC79CB">
            <w:pPr>
              <w:spacing w:after="0"/>
              <w:ind w:left="140" w:right="136"/>
              <w:rPr>
                <w:rFonts w:ascii="Garamond" w:hAnsi="Garamond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Baza czasopism humanistycznych</w:t>
            </w:r>
          </w:p>
        </w:tc>
      </w:tr>
      <w:tr w:rsidR="002E4EF3" w:rsidRPr="006F4DD7" w14:paraId="09AE1C3D" w14:textId="77777777" w:rsidTr="00CE28F3">
        <w:trPr>
          <w:trHeight w:hRule="exact" w:val="156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B0D8" w14:textId="77777777" w:rsidR="002E4EF3" w:rsidRPr="006F4DD7" w:rsidRDefault="002E4EF3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6F4DD7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6F4DD7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6F4DD7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4DDBCAC2" w14:textId="5302F67B" w:rsidR="002E4EF3" w:rsidRPr="006F4DD7" w:rsidRDefault="002E4EF3" w:rsidP="002266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6F4DD7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6F4DD7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6F4DD7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8FC7" w14:textId="77777777" w:rsidR="00A537F6" w:rsidRPr="006F4DD7" w:rsidRDefault="00A537F6" w:rsidP="00A53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Dowolne publikacje z listy filadelfijskiej :</w:t>
            </w:r>
          </w:p>
          <w:p w14:paraId="1CE4A235" w14:textId="77777777" w:rsidR="00A537F6" w:rsidRPr="006F4DD7" w:rsidRDefault="00A537F6" w:rsidP="00A537F6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Badawcza</w:t>
            </w:r>
          </w:p>
          <w:p w14:paraId="0A2F87BA" w14:textId="77777777" w:rsidR="00A537F6" w:rsidRPr="006F4DD7" w:rsidRDefault="00A537F6" w:rsidP="00A537F6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Przeglądowa</w:t>
            </w:r>
          </w:p>
          <w:p w14:paraId="729643A6" w14:textId="5C768E16" w:rsidR="002E4EF3" w:rsidRPr="006F4DD7" w:rsidRDefault="00A537F6" w:rsidP="00A537F6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6F4DD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Kazuistyczna</w:t>
            </w:r>
          </w:p>
        </w:tc>
      </w:tr>
    </w:tbl>
    <w:p w14:paraId="740BE1B8" w14:textId="77777777" w:rsidR="00226695" w:rsidRPr="006F4DD7" w:rsidRDefault="00226695" w:rsidP="002E4EF3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6F4DD7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402AF" w14:textId="77777777" w:rsidR="009D455E" w:rsidRDefault="009D455E" w:rsidP="00AF275A">
      <w:pPr>
        <w:spacing w:after="0" w:line="240" w:lineRule="auto"/>
      </w:pPr>
      <w:r>
        <w:separator/>
      </w:r>
    </w:p>
  </w:endnote>
  <w:endnote w:type="continuationSeparator" w:id="0">
    <w:p w14:paraId="4C93E69A" w14:textId="77777777" w:rsidR="009D455E" w:rsidRDefault="009D455E" w:rsidP="00A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17433" w14:textId="77777777" w:rsidR="009D455E" w:rsidRDefault="009D455E" w:rsidP="00AF275A">
      <w:pPr>
        <w:spacing w:after="0" w:line="240" w:lineRule="auto"/>
      </w:pPr>
      <w:r>
        <w:separator/>
      </w:r>
    </w:p>
  </w:footnote>
  <w:footnote w:type="continuationSeparator" w:id="0">
    <w:p w14:paraId="057CD05D" w14:textId="77777777" w:rsidR="009D455E" w:rsidRDefault="009D455E" w:rsidP="00AF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0C76"/>
    <w:multiLevelType w:val="hybridMultilevel"/>
    <w:tmpl w:val="DA883292"/>
    <w:lvl w:ilvl="0" w:tplc="E4727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B34A6"/>
    <w:multiLevelType w:val="hybridMultilevel"/>
    <w:tmpl w:val="09066802"/>
    <w:lvl w:ilvl="0" w:tplc="929037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F562D"/>
    <w:multiLevelType w:val="hybridMultilevel"/>
    <w:tmpl w:val="15583F0E"/>
    <w:lvl w:ilvl="0" w:tplc="8FA2DB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1033B"/>
    <w:multiLevelType w:val="hybridMultilevel"/>
    <w:tmpl w:val="1C240F3A"/>
    <w:lvl w:ilvl="0" w:tplc="7786BB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1136"/>
    <w:multiLevelType w:val="hybridMultilevel"/>
    <w:tmpl w:val="26EEF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A206B"/>
    <w:multiLevelType w:val="hybridMultilevel"/>
    <w:tmpl w:val="8A2AE6A2"/>
    <w:lvl w:ilvl="0" w:tplc="A7EED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D037B"/>
    <w:multiLevelType w:val="hybridMultilevel"/>
    <w:tmpl w:val="C4E04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2"/>
  </w:num>
  <w:num w:numId="5">
    <w:abstractNumId w:val="24"/>
  </w:num>
  <w:num w:numId="6">
    <w:abstractNumId w:val="15"/>
  </w:num>
  <w:num w:numId="7">
    <w:abstractNumId w:val="9"/>
  </w:num>
  <w:num w:numId="8">
    <w:abstractNumId w:val="3"/>
  </w:num>
  <w:num w:numId="9">
    <w:abstractNumId w:val="10"/>
  </w:num>
  <w:num w:numId="10">
    <w:abstractNumId w:val="8"/>
  </w:num>
  <w:num w:numId="11">
    <w:abstractNumId w:val="13"/>
  </w:num>
  <w:num w:numId="12">
    <w:abstractNumId w:val="22"/>
  </w:num>
  <w:num w:numId="13">
    <w:abstractNumId w:val="7"/>
  </w:num>
  <w:num w:numId="14">
    <w:abstractNumId w:val="23"/>
  </w:num>
  <w:num w:numId="15">
    <w:abstractNumId w:val="21"/>
  </w:num>
  <w:num w:numId="16">
    <w:abstractNumId w:val="14"/>
  </w:num>
  <w:num w:numId="17">
    <w:abstractNumId w:val="0"/>
  </w:num>
  <w:num w:numId="18">
    <w:abstractNumId w:val="19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18"/>
  </w:num>
  <w:num w:numId="24">
    <w:abstractNumId w:val="1"/>
  </w:num>
  <w:num w:numId="25">
    <w:abstractNumId w:val="12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3584C"/>
    <w:rsid w:val="00045F20"/>
    <w:rsid w:val="00065BF2"/>
    <w:rsid w:val="00086534"/>
    <w:rsid w:val="000901AD"/>
    <w:rsid w:val="00092E83"/>
    <w:rsid w:val="00097D57"/>
    <w:rsid w:val="000B0927"/>
    <w:rsid w:val="000D2346"/>
    <w:rsid w:val="000F3D65"/>
    <w:rsid w:val="0010284A"/>
    <w:rsid w:val="00113EF3"/>
    <w:rsid w:val="00116755"/>
    <w:rsid w:val="001429A4"/>
    <w:rsid w:val="001462F7"/>
    <w:rsid w:val="00153638"/>
    <w:rsid w:val="00187412"/>
    <w:rsid w:val="00193102"/>
    <w:rsid w:val="001A5D3D"/>
    <w:rsid w:val="001D0D55"/>
    <w:rsid w:val="00210FE4"/>
    <w:rsid w:val="0022350C"/>
    <w:rsid w:val="00226695"/>
    <w:rsid w:val="0024156E"/>
    <w:rsid w:val="0024206D"/>
    <w:rsid w:val="00250269"/>
    <w:rsid w:val="00252F88"/>
    <w:rsid w:val="00254D30"/>
    <w:rsid w:val="00255125"/>
    <w:rsid w:val="00264C53"/>
    <w:rsid w:val="00266025"/>
    <w:rsid w:val="002678DC"/>
    <w:rsid w:val="002835CA"/>
    <w:rsid w:val="002E2048"/>
    <w:rsid w:val="002E4EF3"/>
    <w:rsid w:val="00347B4B"/>
    <w:rsid w:val="00366042"/>
    <w:rsid w:val="003717F3"/>
    <w:rsid w:val="003728A1"/>
    <w:rsid w:val="003735DB"/>
    <w:rsid w:val="00377412"/>
    <w:rsid w:val="003940E0"/>
    <w:rsid w:val="003C6110"/>
    <w:rsid w:val="003F2116"/>
    <w:rsid w:val="00403059"/>
    <w:rsid w:val="004145CF"/>
    <w:rsid w:val="00421F5C"/>
    <w:rsid w:val="004455C1"/>
    <w:rsid w:val="00453B1C"/>
    <w:rsid w:val="00455DAD"/>
    <w:rsid w:val="0045684E"/>
    <w:rsid w:val="00473341"/>
    <w:rsid w:val="00491FA3"/>
    <w:rsid w:val="004B6E4E"/>
    <w:rsid w:val="004C1D56"/>
    <w:rsid w:val="004D6B75"/>
    <w:rsid w:val="005016E8"/>
    <w:rsid w:val="00511E20"/>
    <w:rsid w:val="005121C0"/>
    <w:rsid w:val="00550B4B"/>
    <w:rsid w:val="00560DA1"/>
    <w:rsid w:val="00565573"/>
    <w:rsid w:val="00577737"/>
    <w:rsid w:val="005C14C0"/>
    <w:rsid w:val="005C4B93"/>
    <w:rsid w:val="005D5D92"/>
    <w:rsid w:val="005D7DB6"/>
    <w:rsid w:val="005E1E31"/>
    <w:rsid w:val="005E53F6"/>
    <w:rsid w:val="005F018F"/>
    <w:rsid w:val="005F60A5"/>
    <w:rsid w:val="006013FD"/>
    <w:rsid w:val="0060463A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6F4DD7"/>
    <w:rsid w:val="007114B1"/>
    <w:rsid w:val="0071595A"/>
    <w:rsid w:val="00751731"/>
    <w:rsid w:val="0075326C"/>
    <w:rsid w:val="00767884"/>
    <w:rsid w:val="00771AD2"/>
    <w:rsid w:val="0078177D"/>
    <w:rsid w:val="00790E81"/>
    <w:rsid w:val="007E6F2D"/>
    <w:rsid w:val="00834141"/>
    <w:rsid w:val="0084435A"/>
    <w:rsid w:val="0084519A"/>
    <w:rsid w:val="00873E19"/>
    <w:rsid w:val="008762AF"/>
    <w:rsid w:val="00881FCB"/>
    <w:rsid w:val="0089225E"/>
    <w:rsid w:val="008C3EE0"/>
    <w:rsid w:val="008E79EC"/>
    <w:rsid w:val="009213B6"/>
    <w:rsid w:val="00931322"/>
    <w:rsid w:val="009326B4"/>
    <w:rsid w:val="009354CC"/>
    <w:rsid w:val="00945048"/>
    <w:rsid w:val="00951A38"/>
    <w:rsid w:val="00971036"/>
    <w:rsid w:val="00986ACF"/>
    <w:rsid w:val="00992BFE"/>
    <w:rsid w:val="009A4C63"/>
    <w:rsid w:val="009C2029"/>
    <w:rsid w:val="009D455E"/>
    <w:rsid w:val="009F54E4"/>
    <w:rsid w:val="00A04117"/>
    <w:rsid w:val="00A046E6"/>
    <w:rsid w:val="00A13CEB"/>
    <w:rsid w:val="00A537F6"/>
    <w:rsid w:val="00A72746"/>
    <w:rsid w:val="00AC1DBE"/>
    <w:rsid w:val="00AF182F"/>
    <w:rsid w:val="00AF275A"/>
    <w:rsid w:val="00B17616"/>
    <w:rsid w:val="00B2262E"/>
    <w:rsid w:val="00B228FF"/>
    <w:rsid w:val="00B46F45"/>
    <w:rsid w:val="00B523D8"/>
    <w:rsid w:val="00B61871"/>
    <w:rsid w:val="00B63431"/>
    <w:rsid w:val="00B7532F"/>
    <w:rsid w:val="00B83D43"/>
    <w:rsid w:val="00BA4231"/>
    <w:rsid w:val="00BD289C"/>
    <w:rsid w:val="00C02C70"/>
    <w:rsid w:val="00C035CF"/>
    <w:rsid w:val="00C21523"/>
    <w:rsid w:val="00C50A52"/>
    <w:rsid w:val="00C61E9B"/>
    <w:rsid w:val="00C70877"/>
    <w:rsid w:val="00C90BAE"/>
    <w:rsid w:val="00C96FE7"/>
    <w:rsid w:val="00CA0353"/>
    <w:rsid w:val="00CA2C02"/>
    <w:rsid w:val="00CB1DA7"/>
    <w:rsid w:val="00CB6297"/>
    <w:rsid w:val="00CC79CB"/>
    <w:rsid w:val="00CE28F3"/>
    <w:rsid w:val="00CF361A"/>
    <w:rsid w:val="00D02ED4"/>
    <w:rsid w:val="00D02F81"/>
    <w:rsid w:val="00D05528"/>
    <w:rsid w:val="00D24108"/>
    <w:rsid w:val="00D625AB"/>
    <w:rsid w:val="00D70BE0"/>
    <w:rsid w:val="00DA2F94"/>
    <w:rsid w:val="00DA53A0"/>
    <w:rsid w:val="00DB49EF"/>
    <w:rsid w:val="00DD0809"/>
    <w:rsid w:val="00DD686C"/>
    <w:rsid w:val="00DE5BBB"/>
    <w:rsid w:val="00DF387A"/>
    <w:rsid w:val="00E00630"/>
    <w:rsid w:val="00E13AFA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21DD"/>
    <w:rsid w:val="00F4389C"/>
    <w:rsid w:val="00F73A47"/>
    <w:rsid w:val="00F97D9A"/>
    <w:rsid w:val="00FA0268"/>
    <w:rsid w:val="00FA0698"/>
    <w:rsid w:val="00FA5125"/>
    <w:rsid w:val="00FB1E30"/>
    <w:rsid w:val="00FE2F98"/>
    <w:rsid w:val="00FE7310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34301ACC-AE26-4AB1-A5D7-CACC51C9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  <w:style w:type="paragraph" w:styleId="Nagwek">
    <w:name w:val="header"/>
    <w:basedOn w:val="Normalny"/>
    <w:link w:val="NagwekZnak"/>
    <w:uiPriority w:val="99"/>
    <w:rsid w:val="00512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21C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75A"/>
  </w:style>
  <w:style w:type="character" w:styleId="Odwoaniedokomentarza">
    <w:name w:val="annotation reference"/>
    <w:basedOn w:val="Domylnaczcionkaakapitu"/>
    <w:uiPriority w:val="99"/>
    <w:semiHidden/>
    <w:unhideWhenUsed/>
    <w:rsid w:val="00781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43</cp:revision>
  <cp:lastPrinted>2019-06-25T11:55:00Z</cp:lastPrinted>
  <dcterms:created xsi:type="dcterms:W3CDTF">2019-06-05T06:47:00Z</dcterms:created>
  <dcterms:modified xsi:type="dcterms:W3CDTF">2019-08-06T09:32:00Z</dcterms:modified>
</cp:coreProperties>
</file>