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C1515" w14:textId="29B7F293" w:rsidR="00986ACF" w:rsidRPr="00841655" w:rsidRDefault="00E61A71" w:rsidP="00E61A71">
      <w:pPr>
        <w:widowControl w:val="0"/>
        <w:autoSpaceDE w:val="0"/>
        <w:autoSpaceDN w:val="0"/>
        <w:adjustRightInd w:val="0"/>
        <w:spacing w:after="0" w:line="240" w:lineRule="auto"/>
        <w:ind w:left="6372" w:right="159" w:firstLine="708"/>
        <w:rPr>
          <w:rFonts w:ascii="Garamond" w:hAnsi="Garamond" w:cs="Times New Roman"/>
          <w:spacing w:val="3"/>
          <w:position w:val="-1"/>
        </w:rPr>
      </w:pPr>
      <w:r>
        <w:rPr>
          <w:rFonts w:ascii="Garamond" w:hAnsi="Garamond"/>
        </w:rPr>
        <w:t>Course credits sheet</w:t>
      </w:r>
    </w:p>
    <w:p w14:paraId="10E1C8FF" w14:textId="77777777" w:rsidR="00E61A71" w:rsidRPr="00841655" w:rsidRDefault="00E61A71" w:rsidP="00E61A71">
      <w:pPr>
        <w:widowControl w:val="0"/>
        <w:autoSpaceDE w:val="0"/>
        <w:autoSpaceDN w:val="0"/>
        <w:adjustRightInd w:val="0"/>
        <w:spacing w:after="0" w:line="240" w:lineRule="auto"/>
        <w:ind w:left="6372" w:right="159" w:firstLine="708"/>
        <w:rPr>
          <w:rFonts w:ascii="Garamond" w:hAnsi="Garamond" w:cs="Times New Roman"/>
          <w:position w:val="-1"/>
        </w:rPr>
      </w:pPr>
    </w:p>
    <w:tbl>
      <w:tblPr>
        <w:tblW w:w="0" w:type="auto"/>
        <w:tblInd w:w="99" w:type="dxa"/>
        <w:tblLayout w:type="fixed"/>
        <w:tblCellMar>
          <w:left w:w="0" w:type="dxa"/>
          <w:right w:w="0" w:type="dxa"/>
        </w:tblCellMar>
        <w:tblLook w:val="0000" w:firstRow="0" w:lastRow="0" w:firstColumn="0" w:lastColumn="0" w:noHBand="0" w:noVBand="0"/>
      </w:tblPr>
      <w:tblGrid>
        <w:gridCol w:w="3440"/>
        <w:gridCol w:w="6531"/>
      </w:tblGrid>
      <w:tr w:rsidR="00767884" w:rsidRPr="00841655" w14:paraId="5136CE7B" w14:textId="77777777" w:rsidTr="00841655">
        <w:trPr>
          <w:trHeight w:hRule="exact" w:val="742"/>
        </w:trPr>
        <w:tc>
          <w:tcPr>
            <w:tcW w:w="3440" w:type="dxa"/>
            <w:tcBorders>
              <w:top w:val="single" w:sz="4" w:space="0" w:color="000000"/>
              <w:left w:val="single" w:sz="4" w:space="0" w:color="000000"/>
              <w:bottom w:val="single" w:sz="4" w:space="0" w:color="000000"/>
              <w:right w:val="single" w:sz="4" w:space="0" w:color="000000"/>
            </w:tcBorders>
          </w:tcPr>
          <w:p w14:paraId="55CC793D" w14:textId="77777777" w:rsidR="00E76761" w:rsidRPr="00841655" w:rsidRDefault="00E76761" w:rsidP="00250269">
            <w:pPr>
              <w:widowControl w:val="0"/>
              <w:autoSpaceDE w:val="0"/>
              <w:autoSpaceDN w:val="0"/>
              <w:adjustRightInd w:val="0"/>
              <w:spacing w:after="0" w:line="267" w:lineRule="exact"/>
              <w:ind w:left="102" w:right="-20"/>
              <w:rPr>
                <w:rFonts w:ascii="Garamond" w:hAnsi="Garamond" w:cs="Times New Roman"/>
              </w:rPr>
            </w:pPr>
            <w:r>
              <w:rPr>
                <w:rFonts w:ascii="Garamond" w:hAnsi="Garamond"/>
              </w:rPr>
              <w:t>Course</w:t>
            </w:r>
          </w:p>
        </w:tc>
        <w:tc>
          <w:tcPr>
            <w:tcW w:w="6531" w:type="dxa"/>
            <w:tcBorders>
              <w:top w:val="single" w:sz="4" w:space="0" w:color="000000"/>
              <w:left w:val="single" w:sz="4" w:space="0" w:color="000000"/>
              <w:bottom w:val="single" w:sz="4" w:space="0" w:color="000000"/>
              <w:right w:val="single" w:sz="4" w:space="0" w:color="000000"/>
            </w:tcBorders>
            <w:vAlign w:val="center"/>
          </w:tcPr>
          <w:p w14:paraId="20540CA0" w14:textId="621D5534" w:rsidR="00E76761" w:rsidRPr="00841655" w:rsidRDefault="00037C30" w:rsidP="000C63C1">
            <w:pPr>
              <w:widowControl w:val="0"/>
              <w:autoSpaceDE w:val="0"/>
              <w:autoSpaceDN w:val="0"/>
              <w:adjustRightInd w:val="0"/>
              <w:spacing w:after="0" w:line="240" w:lineRule="auto"/>
              <w:ind w:left="147"/>
              <w:rPr>
                <w:rFonts w:ascii="Garamond" w:hAnsi="Garamond" w:cs="Times New Roman"/>
                <w:b/>
                <w:color w:val="000000" w:themeColor="text1"/>
              </w:rPr>
            </w:pPr>
            <w:r>
              <w:rPr>
                <w:rFonts w:ascii="Garamond" w:hAnsi="Garamond"/>
                <w:b/>
                <w:color w:val="000000" w:themeColor="text1"/>
              </w:rPr>
              <w:t>Professional traineeship in medical didactics – effective teaching methods in medical sciences</w:t>
            </w:r>
          </w:p>
          <w:p w14:paraId="53752C71" w14:textId="77777777" w:rsidR="00491FA3" w:rsidRPr="00841655" w:rsidRDefault="00491FA3" w:rsidP="000C63C1">
            <w:pPr>
              <w:widowControl w:val="0"/>
              <w:autoSpaceDE w:val="0"/>
              <w:autoSpaceDN w:val="0"/>
              <w:adjustRightInd w:val="0"/>
              <w:spacing w:after="0" w:line="240" w:lineRule="auto"/>
              <w:ind w:left="147"/>
              <w:jc w:val="center"/>
              <w:rPr>
                <w:rFonts w:ascii="Garamond" w:hAnsi="Garamond" w:cs="Times New Roman"/>
                <w:b/>
                <w:color w:val="000000" w:themeColor="text1"/>
              </w:rPr>
            </w:pPr>
          </w:p>
        </w:tc>
      </w:tr>
      <w:tr w:rsidR="00767884" w:rsidRPr="00841655" w14:paraId="362E7812" w14:textId="77777777" w:rsidTr="00841655">
        <w:trPr>
          <w:trHeight w:hRule="exact" w:val="632"/>
        </w:trPr>
        <w:tc>
          <w:tcPr>
            <w:tcW w:w="3440" w:type="dxa"/>
            <w:tcBorders>
              <w:top w:val="single" w:sz="4" w:space="0" w:color="000000"/>
              <w:left w:val="single" w:sz="4" w:space="0" w:color="000000"/>
              <w:bottom w:val="single" w:sz="4" w:space="0" w:color="000000"/>
              <w:right w:val="single" w:sz="4" w:space="0" w:color="000000"/>
            </w:tcBorders>
          </w:tcPr>
          <w:p w14:paraId="068269E6" w14:textId="2C3E7F28" w:rsidR="00E76761" w:rsidRPr="00841655" w:rsidRDefault="00E76761" w:rsidP="001B66DD">
            <w:pPr>
              <w:widowControl w:val="0"/>
              <w:autoSpaceDE w:val="0"/>
              <w:autoSpaceDN w:val="0"/>
              <w:adjustRightInd w:val="0"/>
              <w:spacing w:after="0" w:line="269" w:lineRule="exact"/>
              <w:ind w:left="102" w:right="-20"/>
              <w:rPr>
                <w:rFonts w:ascii="Garamond" w:hAnsi="Garamond" w:cs="Times New Roman"/>
              </w:rPr>
            </w:pPr>
            <w:r>
              <w:rPr>
                <w:rFonts w:ascii="Garamond" w:hAnsi="Garamond"/>
              </w:rPr>
              <w:t xml:space="preserve">Unit </w:t>
            </w:r>
          </w:p>
        </w:tc>
        <w:tc>
          <w:tcPr>
            <w:tcW w:w="6531" w:type="dxa"/>
            <w:tcBorders>
              <w:top w:val="single" w:sz="4" w:space="0" w:color="000000"/>
              <w:left w:val="single" w:sz="4" w:space="0" w:color="000000"/>
              <w:bottom w:val="single" w:sz="4" w:space="0" w:color="000000"/>
              <w:right w:val="single" w:sz="4" w:space="0" w:color="000000"/>
            </w:tcBorders>
          </w:tcPr>
          <w:p w14:paraId="54254E02" w14:textId="404FDE03" w:rsidR="00E76761" w:rsidRPr="00841655" w:rsidRDefault="00B46F45" w:rsidP="000C63C1">
            <w:pPr>
              <w:widowControl w:val="0"/>
              <w:autoSpaceDE w:val="0"/>
              <w:autoSpaceDN w:val="0"/>
              <w:adjustRightInd w:val="0"/>
              <w:spacing w:after="0" w:line="240" w:lineRule="auto"/>
              <w:ind w:left="147"/>
              <w:rPr>
                <w:rFonts w:ascii="Garamond" w:hAnsi="Garamond" w:cs="Times New Roman"/>
                <w:color w:val="000000" w:themeColor="text1"/>
              </w:rPr>
            </w:pPr>
            <w:r>
              <w:rPr>
                <w:rFonts w:ascii="Garamond" w:hAnsi="Garamond"/>
                <w:color w:val="000000" w:themeColor="text1"/>
              </w:rPr>
              <w:t xml:space="preserve">The Doctoral School of Medical and Health Sciences (DSMHS) </w:t>
            </w:r>
          </w:p>
        </w:tc>
      </w:tr>
      <w:tr w:rsidR="00767884" w:rsidRPr="00841655" w14:paraId="68072644" w14:textId="77777777" w:rsidTr="00841655">
        <w:trPr>
          <w:trHeight w:hRule="exact" w:val="371"/>
        </w:trPr>
        <w:tc>
          <w:tcPr>
            <w:tcW w:w="3440" w:type="dxa"/>
            <w:tcBorders>
              <w:top w:val="single" w:sz="4" w:space="0" w:color="000000"/>
              <w:left w:val="single" w:sz="4" w:space="0" w:color="000000"/>
              <w:bottom w:val="single" w:sz="4" w:space="0" w:color="000000"/>
              <w:right w:val="single" w:sz="4" w:space="0" w:color="000000"/>
            </w:tcBorders>
          </w:tcPr>
          <w:p w14:paraId="2FC1201C" w14:textId="77777777" w:rsidR="00E76761" w:rsidRPr="00841655" w:rsidRDefault="00E76761" w:rsidP="00250269">
            <w:pPr>
              <w:widowControl w:val="0"/>
              <w:autoSpaceDE w:val="0"/>
              <w:autoSpaceDN w:val="0"/>
              <w:adjustRightInd w:val="0"/>
              <w:spacing w:after="0" w:line="267" w:lineRule="exact"/>
              <w:ind w:left="102" w:right="-20"/>
              <w:rPr>
                <w:rFonts w:ascii="Garamond" w:hAnsi="Garamond" w:cs="Times New Roman"/>
              </w:rPr>
            </w:pPr>
            <w:r>
              <w:rPr>
                <w:rFonts w:ascii="Garamond" w:hAnsi="Garamond"/>
              </w:rPr>
              <w:t>Language of the course</w:t>
            </w:r>
          </w:p>
        </w:tc>
        <w:tc>
          <w:tcPr>
            <w:tcW w:w="6531" w:type="dxa"/>
            <w:tcBorders>
              <w:top w:val="single" w:sz="4" w:space="0" w:color="000000"/>
              <w:left w:val="single" w:sz="4" w:space="0" w:color="000000"/>
              <w:bottom w:val="single" w:sz="4" w:space="0" w:color="000000"/>
              <w:right w:val="single" w:sz="4" w:space="0" w:color="000000"/>
            </w:tcBorders>
          </w:tcPr>
          <w:p w14:paraId="0135A891" w14:textId="74A0E93C" w:rsidR="00E76761" w:rsidRDefault="00C02F2E" w:rsidP="001B66DD">
            <w:pPr>
              <w:widowControl w:val="0"/>
              <w:autoSpaceDE w:val="0"/>
              <w:autoSpaceDN w:val="0"/>
              <w:adjustRightInd w:val="0"/>
              <w:spacing w:after="0" w:line="240" w:lineRule="auto"/>
              <w:rPr>
                <w:rFonts w:ascii="Garamond" w:hAnsi="Garamond"/>
                <w:color w:val="000000" w:themeColor="text1"/>
              </w:rPr>
            </w:pPr>
            <w:r>
              <w:rPr>
                <w:rFonts w:ascii="Garamond" w:hAnsi="Garamond"/>
                <w:color w:val="000000" w:themeColor="text1"/>
              </w:rPr>
              <w:t xml:space="preserve">   Polish</w:t>
            </w:r>
          </w:p>
          <w:p w14:paraId="7D47CE5C" w14:textId="77777777" w:rsidR="00C02F2E" w:rsidRDefault="00C02F2E" w:rsidP="000C63C1">
            <w:pPr>
              <w:widowControl w:val="0"/>
              <w:autoSpaceDE w:val="0"/>
              <w:autoSpaceDN w:val="0"/>
              <w:adjustRightInd w:val="0"/>
              <w:spacing w:after="0" w:line="240" w:lineRule="auto"/>
              <w:ind w:left="147"/>
              <w:rPr>
                <w:rFonts w:ascii="Garamond" w:hAnsi="Garamond"/>
                <w:color w:val="000000" w:themeColor="text1"/>
              </w:rPr>
            </w:pPr>
          </w:p>
          <w:p w14:paraId="1EF99649" w14:textId="029084EB" w:rsidR="00C02F2E" w:rsidRPr="00841655" w:rsidRDefault="00C02F2E" w:rsidP="000C63C1">
            <w:pPr>
              <w:widowControl w:val="0"/>
              <w:autoSpaceDE w:val="0"/>
              <w:autoSpaceDN w:val="0"/>
              <w:adjustRightInd w:val="0"/>
              <w:spacing w:after="0" w:line="240" w:lineRule="auto"/>
              <w:ind w:left="147"/>
              <w:rPr>
                <w:rFonts w:ascii="Garamond" w:hAnsi="Garamond" w:cs="Times New Roman"/>
                <w:color w:val="000000" w:themeColor="text1"/>
              </w:rPr>
            </w:pPr>
          </w:p>
        </w:tc>
      </w:tr>
      <w:tr w:rsidR="00767884" w:rsidRPr="00841655" w14:paraId="466C7043" w14:textId="77777777" w:rsidTr="00841655">
        <w:trPr>
          <w:trHeight w:hRule="exact" w:val="371"/>
        </w:trPr>
        <w:tc>
          <w:tcPr>
            <w:tcW w:w="3440" w:type="dxa"/>
            <w:tcBorders>
              <w:top w:val="single" w:sz="4" w:space="0" w:color="000000"/>
              <w:left w:val="single" w:sz="4" w:space="0" w:color="000000"/>
              <w:bottom w:val="single" w:sz="4" w:space="0" w:color="000000"/>
              <w:right w:val="single" w:sz="4" w:space="0" w:color="000000"/>
            </w:tcBorders>
          </w:tcPr>
          <w:p w14:paraId="7522A122" w14:textId="5FFDC6F4" w:rsidR="00986ACF" w:rsidRPr="00841655" w:rsidRDefault="00986ACF" w:rsidP="00250269">
            <w:pPr>
              <w:widowControl w:val="0"/>
              <w:autoSpaceDE w:val="0"/>
              <w:autoSpaceDN w:val="0"/>
              <w:adjustRightInd w:val="0"/>
              <w:spacing w:after="0" w:line="267" w:lineRule="exact"/>
              <w:ind w:left="102" w:right="-20"/>
              <w:rPr>
                <w:rFonts w:ascii="Garamond" w:hAnsi="Garamond" w:cs="Times New Roman"/>
                <w:color w:val="000000" w:themeColor="text1"/>
                <w:spacing w:val="2"/>
              </w:rPr>
            </w:pPr>
            <w:r>
              <w:rPr>
                <w:rFonts w:ascii="Garamond" w:hAnsi="Garamond"/>
                <w:color w:val="000000" w:themeColor="text1"/>
              </w:rPr>
              <w:t xml:space="preserve">Domain </w:t>
            </w:r>
          </w:p>
        </w:tc>
        <w:tc>
          <w:tcPr>
            <w:tcW w:w="6531" w:type="dxa"/>
            <w:tcBorders>
              <w:top w:val="single" w:sz="4" w:space="0" w:color="000000"/>
              <w:left w:val="single" w:sz="4" w:space="0" w:color="000000"/>
              <w:bottom w:val="single" w:sz="4" w:space="0" w:color="000000"/>
              <w:right w:val="single" w:sz="4" w:space="0" w:color="000000"/>
            </w:tcBorders>
          </w:tcPr>
          <w:p w14:paraId="4C8C88E4" w14:textId="3AD41B64" w:rsidR="00986ACF" w:rsidRPr="00841655" w:rsidRDefault="00986ACF" w:rsidP="000C63C1">
            <w:pPr>
              <w:widowControl w:val="0"/>
              <w:autoSpaceDE w:val="0"/>
              <w:autoSpaceDN w:val="0"/>
              <w:adjustRightInd w:val="0"/>
              <w:spacing w:after="0" w:line="240" w:lineRule="auto"/>
              <w:ind w:left="147"/>
              <w:rPr>
                <w:rFonts w:ascii="Garamond" w:hAnsi="Garamond" w:cs="Times New Roman"/>
                <w:color w:val="000000" w:themeColor="text1"/>
              </w:rPr>
            </w:pPr>
            <w:r>
              <w:rPr>
                <w:rFonts w:ascii="Garamond" w:hAnsi="Garamond"/>
                <w:color w:val="000000" w:themeColor="text1"/>
              </w:rPr>
              <w:t xml:space="preserve">Medical and Health Sciences </w:t>
            </w:r>
          </w:p>
        </w:tc>
      </w:tr>
      <w:tr w:rsidR="00767884" w:rsidRPr="00841655" w14:paraId="09F0AED3" w14:textId="77777777" w:rsidTr="00841655">
        <w:trPr>
          <w:trHeight w:val="1103"/>
        </w:trPr>
        <w:tc>
          <w:tcPr>
            <w:tcW w:w="3440" w:type="dxa"/>
            <w:tcBorders>
              <w:top w:val="single" w:sz="4" w:space="0" w:color="000000"/>
              <w:left w:val="single" w:sz="4" w:space="0" w:color="000000"/>
              <w:right w:val="single" w:sz="4" w:space="0" w:color="000000"/>
            </w:tcBorders>
          </w:tcPr>
          <w:p w14:paraId="1E70FCAD" w14:textId="20C2B90E" w:rsidR="00986ACF" w:rsidRPr="00841655" w:rsidRDefault="00986ACF" w:rsidP="00250269">
            <w:pPr>
              <w:widowControl w:val="0"/>
              <w:autoSpaceDE w:val="0"/>
              <w:autoSpaceDN w:val="0"/>
              <w:adjustRightInd w:val="0"/>
              <w:spacing w:after="0" w:line="267" w:lineRule="exact"/>
              <w:ind w:left="102" w:right="-20"/>
              <w:rPr>
                <w:rFonts w:ascii="Garamond" w:hAnsi="Garamond" w:cs="Times New Roman"/>
                <w:color w:val="000000" w:themeColor="text1"/>
                <w:spacing w:val="2"/>
              </w:rPr>
            </w:pPr>
            <w:r>
              <w:rPr>
                <w:rFonts w:ascii="Garamond" w:hAnsi="Garamond"/>
                <w:color w:val="000000" w:themeColor="text1"/>
              </w:rPr>
              <w:t>Discipline</w:t>
            </w:r>
          </w:p>
        </w:tc>
        <w:tc>
          <w:tcPr>
            <w:tcW w:w="6531" w:type="dxa"/>
            <w:tcBorders>
              <w:top w:val="single" w:sz="4" w:space="0" w:color="000000"/>
              <w:left w:val="single" w:sz="4" w:space="0" w:color="000000"/>
              <w:right w:val="single" w:sz="4" w:space="0" w:color="000000"/>
            </w:tcBorders>
          </w:tcPr>
          <w:p w14:paraId="6030B4C2" w14:textId="3D32577F" w:rsidR="00986ACF" w:rsidRPr="00841655" w:rsidRDefault="00986ACF" w:rsidP="000C63C1">
            <w:pPr>
              <w:widowControl w:val="0"/>
              <w:autoSpaceDE w:val="0"/>
              <w:autoSpaceDN w:val="0"/>
              <w:adjustRightInd w:val="0"/>
              <w:spacing w:after="0" w:line="240" w:lineRule="auto"/>
              <w:ind w:left="147"/>
              <w:rPr>
                <w:rFonts w:ascii="Garamond" w:hAnsi="Garamond" w:cs="Times New Roman"/>
                <w:color w:val="000000" w:themeColor="text1"/>
              </w:rPr>
            </w:pPr>
            <w:r>
              <w:rPr>
                <w:rFonts w:ascii="Garamond" w:hAnsi="Garamond"/>
                <w:color w:val="000000" w:themeColor="text1"/>
              </w:rPr>
              <w:t>Medical Sciences</w:t>
            </w:r>
          </w:p>
          <w:p w14:paraId="4F537508" w14:textId="4963F2E5" w:rsidR="00986ACF" w:rsidRPr="00841655" w:rsidRDefault="00986ACF" w:rsidP="000C63C1">
            <w:pPr>
              <w:widowControl w:val="0"/>
              <w:autoSpaceDE w:val="0"/>
              <w:autoSpaceDN w:val="0"/>
              <w:adjustRightInd w:val="0"/>
              <w:spacing w:after="0" w:line="240" w:lineRule="auto"/>
              <w:ind w:left="147"/>
              <w:rPr>
                <w:rFonts w:ascii="Garamond" w:hAnsi="Garamond" w:cs="Times New Roman"/>
                <w:color w:val="000000" w:themeColor="text1"/>
              </w:rPr>
            </w:pPr>
            <w:r>
              <w:rPr>
                <w:rFonts w:ascii="Garamond" w:hAnsi="Garamond"/>
                <w:color w:val="000000" w:themeColor="text1"/>
              </w:rPr>
              <w:t xml:space="preserve">Pharmaceutical Sciences </w:t>
            </w:r>
          </w:p>
          <w:p w14:paraId="6F9A3503" w14:textId="3C7CB38B" w:rsidR="00986ACF" w:rsidRPr="00841655" w:rsidRDefault="00986ACF" w:rsidP="000C63C1">
            <w:pPr>
              <w:widowControl w:val="0"/>
              <w:autoSpaceDE w:val="0"/>
              <w:autoSpaceDN w:val="0"/>
              <w:adjustRightInd w:val="0"/>
              <w:spacing w:after="0" w:line="240" w:lineRule="auto"/>
              <w:ind w:left="147"/>
              <w:rPr>
                <w:rFonts w:ascii="Garamond" w:hAnsi="Garamond" w:cs="Times New Roman"/>
                <w:color w:val="000000" w:themeColor="text1"/>
              </w:rPr>
            </w:pPr>
            <w:r>
              <w:rPr>
                <w:rFonts w:ascii="Garamond" w:hAnsi="Garamond"/>
                <w:color w:val="000000" w:themeColor="text1"/>
              </w:rPr>
              <w:t>Health sciences</w:t>
            </w:r>
          </w:p>
        </w:tc>
      </w:tr>
      <w:tr w:rsidR="00FD75FE" w:rsidRPr="00841655" w14:paraId="7E43D969" w14:textId="77777777" w:rsidTr="00841655">
        <w:trPr>
          <w:trHeight w:val="636"/>
        </w:trPr>
        <w:tc>
          <w:tcPr>
            <w:tcW w:w="3440" w:type="dxa"/>
            <w:tcBorders>
              <w:top w:val="single" w:sz="4" w:space="0" w:color="000000"/>
              <w:left w:val="single" w:sz="4" w:space="0" w:color="000000"/>
              <w:right w:val="single" w:sz="4" w:space="0" w:color="000000"/>
            </w:tcBorders>
          </w:tcPr>
          <w:p w14:paraId="530B367A" w14:textId="77777777" w:rsidR="00FD75FE" w:rsidRPr="00841655" w:rsidRDefault="00FD75FE" w:rsidP="00FD75FE">
            <w:pPr>
              <w:spacing w:after="0" w:line="267" w:lineRule="exact"/>
              <w:ind w:left="102" w:right="-20"/>
              <w:rPr>
                <w:rFonts w:ascii="Garamond" w:hAnsi="Garamond" w:cs="Times New Roman"/>
                <w:color w:val="000000"/>
              </w:rPr>
            </w:pPr>
            <w:r>
              <w:rPr>
                <w:rFonts w:ascii="Garamond" w:hAnsi="Garamond"/>
                <w:color w:val="000000"/>
              </w:rPr>
              <w:t>Learning objective</w:t>
            </w:r>
          </w:p>
          <w:p w14:paraId="1A74C762" w14:textId="77777777" w:rsidR="00FD75FE" w:rsidRPr="00841655" w:rsidRDefault="00FD75FE" w:rsidP="00250269">
            <w:pPr>
              <w:widowControl w:val="0"/>
              <w:autoSpaceDE w:val="0"/>
              <w:autoSpaceDN w:val="0"/>
              <w:adjustRightInd w:val="0"/>
              <w:spacing w:after="0" w:line="267" w:lineRule="exact"/>
              <w:ind w:left="102" w:right="-20"/>
              <w:rPr>
                <w:rFonts w:ascii="Garamond" w:hAnsi="Garamond" w:cs="Times New Roman"/>
                <w:color w:val="000000" w:themeColor="text1"/>
                <w:spacing w:val="2"/>
              </w:rPr>
            </w:pPr>
          </w:p>
        </w:tc>
        <w:tc>
          <w:tcPr>
            <w:tcW w:w="6531" w:type="dxa"/>
            <w:tcBorders>
              <w:top w:val="single" w:sz="4" w:space="0" w:color="000000"/>
              <w:left w:val="single" w:sz="4" w:space="0" w:color="000000"/>
              <w:right w:val="single" w:sz="4" w:space="0" w:color="000000"/>
            </w:tcBorders>
          </w:tcPr>
          <w:p w14:paraId="5B4A3D59" w14:textId="66DD8B62" w:rsidR="00FD75FE" w:rsidRPr="00841655" w:rsidRDefault="00C02F2E" w:rsidP="00FD75FE">
            <w:pPr>
              <w:autoSpaceDE w:val="0"/>
              <w:autoSpaceDN w:val="0"/>
              <w:adjustRightInd w:val="0"/>
              <w:spacing w:after="0" w:line="240" w:lineRule="auto"/>
              <w:ind w:left="147" w:right="285"/>
              <w:jc w:val="both"/>
              <w:rPr>
                <w:rFonts w:ascii="Garamond" w:hAnsi="Garamond" w:cs="Times New Roman"/>
                <w:color w:val="000000" w:themeColor="text1"/>
              </w:rPr>
            </w:pPr>
            <w:r>
              <w:rPr>
                <w:rFonts w:ascii="Garamond" w:hAnsi="Garamond"/>
                <w:color w:val="000000" w:themeColor="text1"/>
              </w:rPr>
              <w:t>The course aims</w:t>
            </w:r>
            <w:r w:rsidR="00FD75FE">
              <w:rPr>
                <w:rFonts w:ascii="Garamond" w:hAnsi="Garamond"/>
                <w:color w:val="000000" w:themeColor="text1"/>
              </w:rPr>
              <w:t xml:space="preserve"> to prepare for </w:t>
            </w:r>
            <w:r>
              <w:rPr>
                <w:rFonts w:ascii="Garamond" w:hAnsi="Garamond"/>
                <w:color w:val="000000" w:themeColor="text1"/>
              </w:rPr>
              <w:t xml:space="preserve">an </w:t>
            </w:r>
            <w:r w:rsidR="00FD75FE">
              <w:rPr>
                <w:rFonts w:ascii="Garamond" w:hAnsi="Garamond"/>
                <w:color w:val="000000" w:themeColor="text1"/>
              </w:rPr>
              <w:t>internship</w:t>
            </w:r>
            <w:r w:rsidR="00FD75FE">
              <w:rPr>
                <w:rFonts w:ascii="Garamond" w:hAnsi="Garamond"/>
                <w:color w:val="000000" w:themeColor="text1"/>
              </w:rPr>
              <w:br/>
              <w:t xml:space="preserve"> in medical didactics </w:t>
            </w:r>
          </w:p>
          <w:p w14:paraId="0D11C875" w14:textId="77777777" w:rsidR="00FD75FE" w:rsidRPr="00841655" w:rsidRDefault="00FD75FE" w:rsidP="000C63C1">
            <w:pPr>
              <w:widowControl w:val="0"/>
              <w:autoSpaceDE w:val="0"/>
              <w:autoSpaceDN w:val="0"/>
              <w:adjustRightInd w:val="0"/>
              <w:spacing w:after="0" w:line="240" w:lineRule="auto"/>
              <w:ind w:left="147"/>
              <w:rPr>
                <w:rFonts w:ascii="Garamond" w:hAnsi="Garamond" w:cs="Times New Roman"/>
                <w:color w:val="000000" w:themeColor="text1"/>
              </w:rPr>
            </w:pPr>
          </w:p>
        </w:tc>
      </w:tr>
      <w:tr w:rsidR="00767884" w:rsidRPr="00841655" w14:paraId="070CEA3B" w14:textId="77777777" w:rsidTr="00841655">
        <w:trPr>
          <w:trHeight w:hRule="exact" w:val="9990"/>
        </w:trPr>
        <w:tc>
          <w:tcPr>
            <w:tcW w:w="3440" w:type="dxa"/>
            <w:tcBorders>
              <w:top w:val="single" w:sz="4" w:space="0" w:color="000000"/>
              <w:left w:val="single" w:sz="4" w:space="0" w:color="000000"/>
              <w:bottom w:val="single" w:sz="4" w:space="0" w:color="000000"/>
              <w:right w:val="single" w:sz="4" w:space="0" w:color="000000"/>
            </w:tcBorders>
          </w:tcPr>
          <w:p w14:paraId="260AF94A" w14:textId="77777777" w:rsidR="000D2346" w:rsidRPr="00841655" w:rsidRDefault="000D2346" w:rsidP="00250269">
            <w:pPr>
              <w:widowControl w:val="0"/>
              <w:autoSpaceDE w:val="0"/>
              <w:autoSpaceDN w:val="0"/>
              <w:adjustRightInd w:val="0"/>
              <w:spacing w:after="0" w:line="267" w:lineRule="exact"/>
              <w:ind w:left="102" w:right="-20"/>
              <w:rPr>
                <w:rFonts w:ascii="Garamond" w:hAnsi="Garamond" w:cs="Times New Roman"/>
              </w:rPr>
            </w:pPr>
          </w:p>
          <w:p w14:paraId="0E0A5CA9" w14:textId="77777777" w:rsidR="000D2346" w:rsidRPr="00841655" w:rsidRDefault="000D2346" w:rsidP="00250269">
            <w:pPr>
              <w:widowControl w:val="0"/>
              <w:autoSpaceDE w:val="0"/>
              <w:autoSpaceDN w:val="0"/>
              <w:adjustRightInd w:val="0"/>
              <w:spacing w:after="0" w:line="267" w:lineRule="exact"/>
              <w:ind w:left="102" w:right="-20"/>
              <w:rPr>
                <w:rFonts w:ascii="Garamond" w:hAnsi="Garamond" w:cs="Times New Roman"/>
              </w:rPr>
            </w:pPr>
          </w:p>
          <w:p w14:paraId="3E916B87" w14:textId="6AB409A2" w:rsidR="00E76761" w:rsidRPr="00841655" w:rsidRDefault="00E76761" w:rsidP="00250269">
            <w:pPr>
              <w:widowControl w:val="0"/>
              <w:autoSpaceDE w:val="0"/>
              <w:autoSpaceDN w:val="0"/>
              <w:adjustRightInd w:val="0"/>
              <w:spacing w:after="0" w:line="267" w:lineRule="exact"/>
              <w:ind w:left="102" w:right="-20"/>
              <w:rPr>
                <w:rFonts w:ascii="Garamond" w:hAnsi="Garamond" w:cs="Times New Roman"/>
              </w:rPr>
            </w:pPr>
            <w:r>
              <w:rPr>
                <w:rFonts w:ascii="Garamond" w:hAnsi="Garamond"/>
              </w:rPr>
              <w:t>Learning outcomes</w:t>
            </w:r>
          </w:p>
          <w:p w14:paraId="6BD6F35B" w14:textId="66FBDF96" w:rsidR="00E76761" w:rsidRPr="00841655" w:rsidRDefault="00986ACF" w:rsidP="00250269">
            <w:pPr>
              <w:widowControl w:val="0"/>
              <w:autoSpaceDE w:val="0"/>
              <w:autoSpaceDN w:val="0"/>
              <w:adjustRightInd w:val="0"/>
              <w:spacing w:after="0" w:line="240" w:lineRule="auto"/>
              <w:ind w:left="102" w:right="804"/>
              <w:rPr>
                <w:rFonts w:ascii="Garamond" w:hAnsi="Garamond" w:cs="Times New Roman"/>
              </w:rPr>
            </w:pPr>
            <w:r>
              <w:rPr>
                <w:rFonts w:ascii="Garamond" w:hAnsi="Garamond"/>
              </w:rPr>
              <w:t>included in the categories of knowledge, skills and social competence</w:t>
            </w:r>
          </w:p>
        </w:tc>
        <w:tc>
          <w:tcPr>
            <w:tcW w:w="6531" w:type="dxa"/>
            <w:tcBorders>
              <w:top w:val="single" w:sz="4" w:space="0" w:color="000000"/>
              <w:left w:val="single" w:sz="4" w:space="0" w:color="000000"/>
              <w:bottom w:val="single" w:sz="4" w:space="0" w:color="000000"/>
              <w:right w:val="single" w:sz="4" w:space="0" w:color="000000"/>
            </w:tcBorders>
          </w:tcPr>
          <w:p w14:paraId="0F58FE2A" w14:textId="077CBCD2" w:rsidR="005C14C0" w:rsidRPr="00841655" w:rsidRDefault="005C14C0" w:rsidP="000C63C1">
            <w:pPr>
              <w:widowControl w:val="0"/>
              <w:autoSpaceDE w:val="0"/>
              <w:autoSpaceDN w:val="0"/>
              <w:adjustRightInd w:val="0"/>
              <w:spacing w:after="0" w:line="240" w:lineRule="auto"/>
              <w:ind w:right="285"/>
              <w:jc w:val="both"/>
              <w:rPr>
                <w:rFonts w:ascii="Garamond" w:hAnsi="Garamond" w:cs="Times New Roman"/>
                <w:b/>
              </w:rPr>
            </w:pPr>
            <w:r>
              <w:rPr>
                <w:rFonts w:ascii="Garamond" w:hAnsi="Garamond"/>
                <w:b/>
              </w:rPr>
              <w:t xml:space="preserve">knowledge: </w:t>
            </w:r>
          </w:p>
          <w:p w14:paraId="113489D3" w14:textId="77777777" w:rsidR="003748FA" w:rsidRPr="001B66DD" w:rsidRDefault="00A74445" w:rsidP="000C63C1">
            <w:pPr>
              <w:pStyle w:val="Akapitzlist"/>
              <w:numPr>
                <w:ilvl w:val="0"/>
                <w:numId w:val="13"/>
              </w:numPr>
              <w:autoSpaceDE w:val="0"/>
              <w:autoSpaceDN w:val="0"/>
              <w:adjustRightInd w:val="0"/>
              <w:spacing w:after="0" w:line="240" w:lineRule="auto"/>
              <w:ind w:right="285" w:hanging="213"/>
              <w:jc w:val="both"/>
              <w:rPr>
                <w:rFonts w:ascii="Garamond" w:hAnsi="Garamond" w:cs="Times New Roman"/>
                <w:color w:val="000000" w:themeColor="text1"/>
              </w:rPr>
            </w:pPr>
            <w:r>
              <w:rPr>
                <w:rFonts w:ascii="Garamond" w:hAnsi="Garamond"/>
                <w:color w:val="000000" w:themeColor="text1"/>
              </w:rPr>
              <w:t xml:space="preserve">W_4; P8S_WK </w:t>
            </w:r>
          </w:p>
          <w:p w14:paraId="73E2F615" w14:textId="5C3928F5" w:rsidR="00AC1DBE" w:rsidRPr="00841655" w:rsidRDefault="003748FA" w:rsidP="001B66DD">
            <w:pPr>
              <w:pStyle w:val="Akapitzlist"/>
              <w:autoSpaceDE w:val="0"/>
              <w:autoSpaceDN w:val="0"/>
              <w:adjustRightInd w:val="0"/>
              <w:spacing w:after="0" w:line="240" w:lineRule="auto"/>
              <w:ind w:left="360" w:right="285"/>
              <w:jc w:val="both"/>
              <w:rPr>
                <w:rFonts w:ascii="Garamond" w:hAnsi="Garamond" w:cs="Times New Roman"/>
                <w:color w:val="000000" w:themeColor="text1"/>
              </w:rPr>
            </w:pPr>
            <w:r>
              <w:rPr>
                <w:rFonts w:ascii="Garamond" w:hAnsi="Garamond"/>
                <w:color w:val="000000" w:themeColor="text1"/>
              </w:rPr>
              <w:t xml:space="preserve">- </w:t>
            </w:r>
            <w:r w:rsidR="00A74445">
              <w:rPr>
                <w:rFonts w:ascii="Garamond" w:hAnsi="Garamond"/>
                <w:color w:val="000000" w:themeColor="text1"/>
              </w:rPr>
              <w:t>is familiar with the knowledge transfer and commercialization of research results</w:t>
            </w:r>
          </w:p>
          <w:p w14:paraId="480CF61D" w14:textId="74340958" w:rsidR="00A74445" w:rsidRPr="00841655" w:rsidRDefault="000C63C1" w:rsidP="000C63C1">
            <w:pPr>
              <w:pStyle w:val="Akapitzlist"/>
              <w:autoSpaceDE w:val="0"/>
              <w:autoSpaceDN w:val="0"/>
              <w:adjustRightInd w:val="0"/>
              <w:spacing w:after="0" w:line="240" w:lineRule="auto"/>
              <w:ind w:left="360" w:right="285" w:hanging="213"/>
              <w:jc w:val="both"/>
              <w:rPr>
                <w:rFonts w:ascii="Garamond" w:hAnsi="Garamond" w:cs="Times New Roman"/>
                <w:color w:val="000000" w:themeColor="text1"/>
              </w:rPr>
            </w:pPr>
            <w:r>
              <w:rPr>
                <w:rFonts w:ascii="Garamond" w:hAnsi="Garamond"/>
                <w:color w:val="000000" w:themeColor="text1"/>
              </w:rPr>
              <w:t xml:space="preserve">   - knows how to select a teaching method to present study results</w:t>
            </w:r>
          </w:p>
          <w:p w14:paraId="263B01BE" w14:textId="17E53099" w:rsidR="00A74445" w:rsidRPr="00841655" w:rsidRDefault="00A74445" w:rsidP="000C63C1">
            <w:pPr>
              <w:pStyle w:val="Akapitzlist"/>
              <w:numPr>
                <w:ilvl w:val="0"/>
                <w:numId w:val="13"/>
              </w:numPr>
              <w:autoSpaceDE w:val="0"/>
              <w:autoSpaceDN w:val="0"/>
              <w:adjustRightInd w:val="0"/>
              <w:spacing w:after="0" w:line="240" w:lineRule="auto"/>
              <w:ind w:right="285" w:hanging="213"/>
              <w:jc w:val="both"/>
              <w:rPr>
                <w:rFonts w:ascii="Garamond" w:hAnsi="Garamond" w:cs="Times New Roman"/>
                <w:color w:val="000000" w:themeColor="text1"/>
              </w:rPr>
            </w:pPr>
            <w:r>
              <w:rPr>
                <w:rFonts w:ascii="Garamond" w:hAnsi="Garamond"/>
                <w:color w:val="000000" w:themeColor="text1"/>
              </w:rPr>
              <w:t>W_7; P8S_WK</w:t>
            </w:r>
            <w:r w:rsidR="003748FA">
              <w:rPr>
                <w:rFonts w:ascii="Garamond" w:hAnsi="Garamond"/>
                <w:color w:val="000000" w:themeColor="text1"/>
              </w:rPr>
              <w:t xml:space="preserve"> </w:t>
            </w:r>
          </w:p>
          <w:p w14:paraId="5858F795" w14:textId="4E861F25" w:rsidR="00AC1DBE" w:rsidRPr="00841655" w:rsidRDefault="000C63C1" w:rsidP="000C63C1">
            <w:pPr>
              <w:pStyle w:val="Akapitzlist"/>
              <w:autoSpaceDE w:val="0"/>
              <w:autoSpaceDN w:val="0"/>
              <w:adjustRightInd w:val="0"/>
              <w:spacing w:after="0" w:line="240" w:lineRule="auto"/>
              <w:ind w:left="360" w:right="285" w:hanging="213"/>
              <w:jc w:val="both"/>
              <w:rPr>
                <w:rFonts w:ascii="Garamond" w:hAnsi="Garamond" w:cs="Times New Roman"/>
                <w:b/>
              </w:rPr>
            </w:pPr>
            <w:r>
              <w:rPr>
                <w:rFonts w:ascii="Garamond" w:hAnsi="Garamond"/>
                <w:color w:val="000000" w:themeColor="text1"/>
              </w:rPr>
              <w:t xml:space="preserve">   - knows and understands modern concepts, methods and tools for teaching or training activity</w:t>
            </w:r>
          </w:p>
          <w:p w14:paraId="439A6A98" w14:textId="77777777" w:rsidR="00196F79" w:rsidRDefault="00196F79" w:rsidP="000C63C1">
            <w:pPr>
              <w:widowControl w:val="0"/>
              <w:autoSpaceDE w:val="0"/>
              <w:autoSpaceDN w:val="0"/>
              <w:adjustRightInd w:val="0"/>
              <w:spacing w:after="0" w:line="240" w:lineRule="auto"/>
              <w:ind w:right="285"/>
              <w:jc w:val="both"/>
              <w:rPr>
                <w:rFonts w:ascii="Garamond" w:hAnsi="Garamond"/>
                <w:b/>
              </w:rPr>
            </w:pPr>
          </w:p>
          <w:p w14:paraId="3C923117" w14:textId="43E1AC43" w:rsidR="005C14C0" w:rsidRPr="00841655" w:rsidRDefault="005C14C0" w:rsidP="000C63C1">
            <w:pPr>
              <w:widowControl w:val="0"/>
              <w:autoSpaceDE w:val="0"/>
              <w:autoSpaceDN w:val="0"/>
              <w:adjustRightInd w:val="0"/>
              <w:spacing w:after="0" w:line="240" w:lineRule="auto"/>
              <w:ind w:right="285"/>
              <w:jc w:val="both"/>
              <w:rPr>
                <w:rFonts w:ascii="Garamond" w:hAnsi="Garamond" w:cs="Times New Roman"/>
                <w:b/>
              </w:rPr>
            </w:pPr>
            <w:r>
              <w:rPr>
                <w:rFonts w:ascii="Garamond" w:hAnsi="Garamond"/>
                <w:b/>
              </w:rPr>
              <w:t>skills:</w:t>
            </w:r>
          </w:p>
          <w:p w14:paraId="7536FB47" w14:textId="0A65A5D0" w:rsidR="00480FCD" w:rsidRPr="00841655" w:rsidRDefault="00480FCD" w:rsidP="000C63C1">
            <w:pPr>
              <w:pStyle w:val="Akapitzlist"/>
              <w:numPr>
                <w:ilvl w:val="0"/>
                <w:numId w:val="13"/>
              </w:numPr>
              <w:autoSpaceDE w:val="0"/>
              <w:autoSpaceDN w:val="0"/>
              <w:adjustRightInd w:val="0"/>
              <w:spacing w:after="0" w:line="240" w:lineRule="auto"/>
              <w:ind w:left="289" w:right="285" w:hanging="142"/>
              <w:jc w:val="both"/>
              <w:rPr>
                <w:rFonts w:ascii="Garamond" w:hAnsi="Garamond" w:cs="Times New Roman"/>
                <w:color w:val="000000" w:themeColor="text1"/>
              </w:rPr>
            </w:pPr>
            <w:r>
              <w:rPr>
                <w:rFonts w:ascii="Garamond" w:hAnsi="Garamond"/>
              </w:rPr>
              <w:t xml:space="preserve">U_2; P8S_UK  </w:t>
            </w:r>
          </w:p>
          <w:p w14:paraId="0F097670" w14:textId="1BC2B5D9" w:rsidR="00480FCD" w:rsidRPr="00841655" w:rsidRDefault="000C63C1" w:rsidP="000C63C1">
            <w:pPr>
              <w:pStyle w:val="Akapitzlist"/>
              <w:autoSpaceDE w:val="0"/>
              <w:autoSpaceDN w:val="0"/>
              <w:adjustRightInd w:val="0"/>
              <w:spacing w:after="0" w:line="240" w:lineRule="auto"/>
              <w:ind w:left="289" w:right="285" w:hanging="142"/>
              <w:jc w:val="both"/>
              <w:rPr>
                <w:rFonts w:ascii="Garamond" w:hAnsi="Garamond" w:cs="Times New Roman"/>
              </w:rPr>
            </w:pPr>
            <w:r>
              <w:rPr>
                <w:rFonts w:ascii="Garamond" w:hAnsi="Garamond"/>
              </w:rPr>
              <w:t xml:space="preserve">   - can disseminate or transfer the results of scientific activities also in popular forms</w:t>
            </w:r>
          </w:p>
          <w:p w14:paraId="333EA97F" w14:textId="77777777" w:rsidR="003748FA" w:rsidRPr="001B66DD" w:rsidRDefault="00480FCD" w:rsidP="000C63C1">
            <w:pPr>
              <w:pStyle w:val="Akapitzlist"/>
              <w:numPr>
                <w:ilvl w:val="0"/>
                <w:numId w:val="13"/>
              </w:numPr>
              <w:autoSpaceDE w:val="0"/>
              <w:autoSpaceDN w:val="0"/>
              <w:adjustRightInd w:val="0"/>
              <w:spacing w:after="0" w:line="240" w:lineRule="auto"/>
              <w:ind w:left="289" w:right="285" w:hanging="142"/>
              <w:jc w:val="both"/>
              <w:rPr>
                <w:rFonts w:ascii="Garamond" w:hAnsi="Garamond" w:cs="Times New Roman"/>
                <w:color w:val="000000" w:themeColor="text1"/>
              </w:rPr>
            </w:pPr>
            <w:r>
              <w:rPr>
                <w:rFonts w:ascii="Garamond" w:hAnsi="Garamond"/>
                <w:color w:val="000000" w:themeColor="text1"/>
              </w:rPr>
              <w:t xml:space="preserve">U_7; P8S_UK </w:t>
            </w:r>
          </w:p>
          <w:p w14:paraId="65CD7563" w14:textId="7896C818" w:rsidR="005C14C0" w:rsidRPr="00841655" w:rsidRDefault="003748FA" w:rsidP="001B66DD">
            <w:pPr>
              <w:pStyle w:val="Akapitzlist"/>
              <w:autoSpaceDE w:val="0"/>
              <w:autoSpaceDN w:val="0"/>
              <w:adjustRightInd w:val="0"/>
              <w:spacing w:after="0" w:line="240" w:lineRule="auto"/>
              <w:ind w:left="289" w:right="285"/>
              <w:jc w:val="both"/>
              <w:rPr>
                <w:rFonts w:ascii="Garamond" w:hAnsi="Garamond" w:cs="Times New Roman"/>
                <w:color w:val="000000" w:themeColor="text1"/>
              </w:rPr>
            </w:pPr>
            <w:r>
              <w:rPr>
                <w:rFonts w:ascii="Garamond" w:hAnsi="Garamond"/>
                <w:color w:val="000000" w:themeColor="text1"/>
              </w:rPr>
              <w:t xml:space="preserve">- </w:t>
            </w:r>
            <w:r w:rsidR="00480FCD">
              <w:rPr>
                <w:rFonts w:ascii="Garamond" w:hAnsi="Garamond"/>
                <w:color w:val="000000" w:themeColor="text1"/>
              </w:rPr>
              <w:t>can participate in the scientific discourse and initiate a debate</w:t>
            </w:r>
          </w:p>
          <w:p w14:paraId="5C5A7443" w14:textId="4B872F03" w:rsidR="00480FCD" w:rsidRPr="00841655" w:rsidRDefault="000C63C1" w:rsidP="000C63C1">
            <w:pPr>
              <w:pStyle w:val="Akapitzlist"/>
              <w:autoSpaceDE w:val="0"/>
              <w:autoSpaceDN w:val="0"/>
              <w:adjustRightInd w:val="0"/>
              <w:spacing w:after="0" w:line="240" w:lineRule="auto"/>
              <w:ind w:left="289" w:right="285" w:hanging="142"/>
              <w:jc w:val="both"/>
              <w:rPr>
                <w:rFonts w:ascii="Garamond" w:hAnsi="Garamond" w:cs="Times New Roman"/>
                <w:color w:val="000000" w:themeColor="text1"/>
              </w:rPr>
            </w:pPr>
            <w:r>
              <w:rPr>
                <w:rFonts w:ascii="Garamond" w:hAnsi="Garamond"/>
                <w:color w:val="000000" w:themeColor="text1"/>
              </w:rPr>
              <w:t xml:space="preserve">   - </w:t>
            </w:r>
            <w:r w:rsidR="00196F79">
              <w:rPr>
                <w:rFonts w:ascii="Garamond" w:hAnsi="Garamond"/>
                <w:color w:val="000000" w:themeColor="text1"/>
              </w:rPr>
              <w:t>can</w:t>
            </w:r>
            <w:r>
              <w:rPr>
                <w:rFonts w:ascii="Garamond" w:hAnsi="Garamond"/>
                <w:color w:val="000000" w:themeColor="text1"/>
              </w:rPr>
              <w:t xml:space="preserve"> discuss research results</w:t>
            </w:r>
          </w:p>
          <w:p w14:paraId="129E64ED" w14:textId="77777777" w:rsidR="003748FA" w:rsidRPr="001B66DD" w:rsidRDefault="00787C53" w:rsidP="000C63C1">
            <w:pPr>
              <w:pStyle w:val="Akapitzlist"/>
              <w:numPr>
                <w:ilvl w:val="0"/>
                <w:numId w:val="20"/>
              </w:numPr>
              <w:autoSpaceDE w:val="0"/>
              <w:autoSpaceDN w:val="0"/>
              <w:adjustRightInd w:val="0"/>
              <w:spacing w:after="0" w:line="240" w:lineRule="auto"/>
              <w:ind w:left="289" w:right="285" w:hanging="142"/>
              <w:jc w:val="both"/>
              <w:rPr>
                <w:rFonts w:ascii="Garamond" w:hAnsi="Garamond" w:cs="Times New Roman"/>
                <w:color w:val="000000" w:themeColor="text1"/>
              </w:rPr>
            </w:pPr>
            <w:r>
              <w:rPr>
                <w:rFonts w:ascii="Garamond" w:hAnsi="Garamond"/>
                <w:color w:val="000000" w:themeColor="text1"/>
              </w:rPr>
              <w:t xml:space="preserve">U_8; P8S_UU </w:t>
            </w:r>
          </w:p>
          <w:p w14:paraId="63E0271A" w14:textId="6192A4AC" w:rsidR="00480FCD" w:rsidRPr="00841655" w:rsidRDefault="003748FA" w:rsidP="001B66DD">
            <w:pPr>
              <w:pStyle w:val="Akapitzlist"/>
              <w:autoSpaceDE w:val="0"/>
              <w:autoSpaceDN w:val="0"/>
              <w:adjustRightInd w:val="0"/>
              <w:spacing w:after="0" w:line="240" w:lineRule="auto"/>
              <w:ind w:left="289" w:right="285"/>
              <w:jc w:val="both"/>
              <w:rPr>
                <w:rFonts w:ascii="Garamond" w:hAnsi="Garamond" w:cs="Times New Roman"/>
                <w:color w:val="000000" w:themeColor="text1"/>
              </w:rPr>
            </w:pPr>
            <w:r>
              <w:rPr>
                <w:rFonts w:ascii="Garamond" w:hAnsi="Garamond"/>
                <w:color w:val="000000" w:themeColor="text1"/>
              </w:rPr>
              <w:t>-</w:t>
            </w:r>
            <w:r w:rsidR="00787C53">
              <w:rPr>
                <w:rFonts w:ascii="Garamond" w:hAnsi="Garamond"/>
                <w:color w:val="000000" w:themeColor="text1"/>
              </w:rPr>
              <w:t>can independently plan and act for his/her own scientific and professional development as well as inspire and organize the development of other people,</w:t>
            </w:r>
          </w:p>
          <w:p w14:paraId="1DD7DB9C" w14:textId="77777777" w:rsidR="00196F79" w:rsidRPr="001B66DD" w:rsidRDefault="00787C53" w:rsidP="000C63C1">
            <w:pPr>
              <w:pStyle w:val="Akapitzlist"/>
              <w:numPr>
                <w:ilvl w:val="0"/>
                <w:numId w:val="20"/>
              </w:numPr>
              <w:autoSpaceDE w:val="0"/>
              <w:autoSpaceDN w:val="0"/>
              <w:adjustRightInd w:val="0"/>
              <w:spacing w:after="0" w:line="240" w:lineRule="auto"/>
              <w:ind w:left="289" w:right="285" w:hanging="134"/>
              <w:jc w:val="both"/>
              <w:rPr>
                <w:rFonts w:ascii="Garamond" w:hAnsi="Garamond" w:cs="Times New Roman"/>
                <w:color w:val="000000" w:themeColor="text1"/>
              </w:rPr>
            </w:pPr>
            <w:r>
              <w:rPr>
                <w:rFonts w:ascii="Garamond" w:hAnsi="Garamond"/>
                <w:color w:val="000000" w:themeColor="text1"/>
              </w:rPr>
              <w:t xml:space="preserve">U_9; P8S_UU  </w:t>
            </w:r>
          </w:p>
          <w:p w14:paraId="161D4D21" w14:textId="3836322E" w:rsidR="009354CC" w:rsidRPr="00841655" w:rsidRDefault="00787C53" w:rsidP="000C63C1">
            <w:pPr>
              <w:autoSpaceDE w:val="0"/>
              <w:autoSpaceDN w:val="0"/>
              <w:adjustRightInd w:val="0"/>
              <w:spacing w:after="0" w:line="240" w:lineRule="auto"/>
              <w:ind w:left="289" w:right="285" w:hanging="142"/>
              <w:jc w:val="both"/>
              <w:rPr>
                <w:rFonts w:ascii="Garamond" w:hAnsi="Garamond" w:cs="Times New Roman"/>
                <w:color w:val="000000" w:themeColor="text1"/>
              </w:rPr>
            </w:pPr>
            <w:r>
              <w:rPr>
                <w:rFonts w:ascii="Garamond" w:hAnsi="Garamond"/>
                <w:color w:val="000000" w:themeColor="text1"/>
              </w:rPr>
              <w:t xml:space="preserve">   - can develop and give classes within his/her ​​scientific and professional activity </w:t>
            </w:r>
            <w:r w:rsidR="003748FA">
              <w:rPr>
                <w:rFonts w:ascii="Garamond" w:hAnsi="Garamond"/>
                <w:color w:val="000000" w:themeColor="text1"/>
              </w:rPr>
              <w:t xml:space="preserve">using </w:t>
            </w:r>
            <w:r>
              <w:rPr>
                <w:rFonts w:ascii="Garamond" w:hAnsi="Garamond"/>
                <w:color w:val="000000" w:themeColor="text1"/>
              </w:rPr>
              <w:t>modern methods and tools.</w:t>
            </w:r>
          </w:p>
          <w:p w14:paraId="6B9985CA" w14:textId="77777777" w:rsidR="00196F79" w:rsidRDefault="00196F79" w:rsidP="000C63C1">
            <w:pPr>
              <w:autoSpaceDE w:val="0"/>
              <w:autoSpaceDN w:val="0"/>
              <w:adjustRightInd w:val="0"/>
              <w:spacing w:after="0" w:line="240" w:lineRule="auto"/>
              <w:ind w:right="285"/>
              <w:jc w:val="both"/>
              <w:rPr>
                <w:rFonts w:ascii="Garamond" w:hAnsi="Garamond"/>
                <w:b/>
                <w:color w:val="000000" w:themeColor="text1"/>
              </w:rPr>
            </w:pPr>
          </w:p>
          <w:p w14:paraId="7D24AF9F" w14:textId="15F82469" w:rsidR="009354CC" w:rsidRPr="00841655" w:rsidRDefault="009354CC" w:rsidP="000C63C1">
            <w:pPr>
              <w:autoSpaceDE w:val="0"/>
              <w:autoSpaceDN w:val="0"/>
              <w:adjustRightInd w:val="0"/>
              <w:spacing w:after="0" w:line="240" w:lineRule="auto"/>
              <w:ind w:right="285"/>
              <w:jc w:val="both"/>
              <w:rPr>
                <w:rFonts w:ascii="Garamond" w:hAnsi="Garamond" w:cs="Times New Roman"/>
                <w:b/>
                <w:color w:val="000000" w:themeColor="text1"/>
              </w:rPr>
            </w:pPr>
            <w:r>
              <w:rPr>
                <w:rFonts w:ascii="Garamond" w:hAnsi="Garamond"/>
                <w:b/>
                <w:color w:val="000000" w:themeColor="text1"/>
              </w:rPr>
              <w:t>social competence:</w:t>
            </w:r>
          </w:p>
          <w:p w14:paraId="7424469D" w14:textId="77777777" w:rsidR="00196F79" w:rsidRPr="001B66DD" w:rsidRDefault="00787C53" w:rsidP="000C63C1">
            <w:pPr>
              <w:pStyle w:val="Akapitzlist"/>
              <w:numPr>
                <w:ilvl w:val="0"/>
                <w:numId w:val="13"/>
              </w:numPr>
              <w:autoSpaceDE w:val="0"/>
              <w:autoSpaceDN w:val="0"/>
              <w:adjustRightInd w:val="0"/>
              <w:spacing w:after="0" w:line="240" w:lineRule="auto"/>
              <w:ind w:right="285" w:hanging="213"/>
              <w:jc w:val="both"/>
              <w:rPr>
                <w:rFonts w:ascii="Garamond" w:hAnsi="Garamond" w:cs="Times New Roman"/>
                <w:color w:val="000000" w:themeColor="text1"/>
              </w:rPr>
            </w:pPr>
            <w:r>
              <w:rPr>
                <w:rFonts w:ascii="Garamond" w:hAnsi="Garamond"/>
                <w:color w:val="000000" w:themeColor="text1"/>
              </w:rPr>
              <w:t xml:space="preserve">K_5; P8S_KO </w:t>
            </w:r>
          </w:p>
          <w:p w14:paraId="18BA08DF" w14:textId="122FE8DA" w:rsidR="00AC1DBE" w:rsidRPr="00841655" w:rsidRDefault="00196F79" w:rsidP="001B66DD">
            <w:pPr>
              <w:pStyle w:val="Akapitzlist"/>
              <w:autoSpaceDE w:val="0"/>
              <w:autoSpaceDN w:val="0"/>
              <w:adjustRightInd w:val="0"/>
              <w:spacing w:after="0" w:line="240" w:lineRule="auto"/>
              <w:ind w:left="360" w:right="285"/>
              <w:jc w:val="both"/>
              <w:rPr>
                <w:rFonts w:ascii="Garamond" w:hAnsi="Garamond" w:cs="Times New Roman"/>
                <w:color w:val="000000" w:themeColor="text1"/>
              </w:rPr>
            </w:pPr>
            <w:r>
              <w:rPr>
                <w:rFonts w:ascii="Garamond" w:hAnsi="Garamond"/>
                <w:color w:val="000000" w:themeColor="text1"/>
              </w:rPr>
              <w:t>-</w:t>
            </w:r>
            <w:r w:rsidR="00787C53">
              <w:rPr>
                <w:rFonts w:ascii="Garamond" w:hAnsi="Garamond"/>
                <w:color w:val="000000" w:themeColor="text1"/>
              </w:rPr>
              <w:t xml:space="preserve"> is ready to </w:t>
            </w:r>
            <w:r w:rsidR="003748FA">
              <w:rPr>
                <w:rFonts w:ascii="Garamond" w:hAnsi="Garamond"/>
                <w:color w:val="000000" w:themeColor="text1"/>
              </w:rPr>
              <w:t>fulfil</w:t>
            </w:r>
            <w:r w:rsidR="00787C53">
              <w:rPr>
                <w:rFonts w:ascii="Garamond" w:hAnsi="Garamond"/>
                <w:color w:val="000000" w:themeColor="text1"/>
              </w:rPr>
              <w:t xml:space="preserve"> </w:t>
            </w:r>
            <w:r>
              <w:rPr>
                <w:rFonts w:ascii="Garamond" w:hAnsi="Garamond"/>
                <w:color w:val="000000" w:themeColor="text1"/>
              </w:rPr>
              <w:t xml:space="preserve">the </w:t>
            </w:r>
            <w:r w:rsidR="00787C53">
              <w:rPr>
                <w:rFonts w:ascii="Garamond" w:hAnsi="Garamond"/>
                <w:color w:val="000000" w:themeColor="text1"/>
              </w:rPr>
              <w:t xml:space="preserve">social obligations of researchers and creators, as well as to initiate public interest activities, by properly disseminating information and opinions on scientific achievements to the public, training specialists and other activities leading to the development of </w:t>
            </w:r>
            <w:r>
              <w:rPr>
                <w:rFonts w:ascii="Garamond" w:hAnsi="Garamond"/>
                <w:color w:val="000000" w:themeColor="text1"/>
              </w:rPr>
              <w:t xml:space="preserve">a </w:t>
            </w:r>
            <w:r w:rsidR="00787C53">
              <w:rPr>
                <w:rFonts w:ascii="Garamond" w:hAnsi="Garamond"/>
                <w:color w:val="000000" w:themeColor="text1"/>
              </w:rPr>
              <w:t>knowledge-based society.</w:t>
            </w:r>
          </w:p>
          <w:p w14:paraId="2E2CEAED" w14:textId="5304BA60" w:rsidR="00EF2B65" w:rsidRPr="00841655" w:rsidRDefault="000C63C1" w:rsidP="000C63C1">
            <w:pPr>
              <w:pStyle w:val="Akapitzlist"/>
              <w:autoSpaceDE w:val="0"/>
              <w:autoSpaceDN w:val="0"/>
              <w:adjustRightInd w:val="0"/>
              <w:spacing w:after="0" w:line="240" w:lineRule="auto"/>
              <w:ind w:left="360" w:right="285" w:hanging="213"/>
              <w:jc w:val="both"/>
              <w:rPr>
                <w:rFonts w:ascii="Garamond" w:hAnsi="Garamond" w:cs="Times New Roman"/>
                <w:color w:val="000000" w:themeColor="text1"/>
              </w:rPr>
            </w:pPr>
            <w:r>
              <w:rPr>
                <w:rFonts w:ascii="Garamond" w:hAnsi="Garamond"/>
                <w:color w:val="000000" w:themeColor="text1"/>
              </w:rPr>
              <w:t xml:space="preserve">   - </w:t>
            </w:r>
            <w:r w:rsidR="003748FA">
              <w:rPr>
                <w:rFonts w:ascii="Garamond" w:hAnsi="Garamond"/>
                <w:color w:val="000000" w:themeColor="text1"/>
              </w:rPr>
              <w:t>fulfils</w:t>
            </w:r>
            <w:r>
              <w:rPr>
                <w:rFonts w:ascii="Garamond" w:hAnsi="Garamond"/>
                <w:color w:val="000000" w:themeColor="text1"/>
              </w:rPr>
              <w:t xml:space="preserve"> the above obligations </w:t>
            </w:r>
          </w:p>
          <w:p w14:paraId="33F31B78" w14:textId="77777777" w:rsidR="00AC1DBE" w:rsidRPr="00841655" w:rsidRDefault="00AC1DBE" w:rsidP="000C63C1">
            <w:pPr>
              <w:autoSpaceDE w:val="0"/>
              <w:autoSpaceDN w:val="0"/>
              <w:adjustRightInd w:val="0"/>
              <w:spacing w:after="0" w:line="240" w:lineRule="auto"/>
              <w:ind w:right="285"/>
              <w:jc w:val="both"/>
              <w:rPr>
                <w:rFonts w:ascii="Garamond" w:hAnsi="Garamond" w:cs="Times New Roman"/>
                <w:color w:val="000000" w:themeColor="text1"/>
              </w:rPr>
            </w:pPr>
          </w:p>
          <w:p w14:paraId="53588C58" w14:textId="4BEBA604" w:rsidR="00E76761" w:rsidRPr="00841655" w:rsidRDefault="00E76761" w:rsidP="00841655">
            <w:pPr>
              <w:widowControl w:val="0"/>
              <w:autoSpaceDE w:val="0"/>
              <w:autoSpaceDN w:val="0"/>
              <w:adjustRightInd w:val="0"/>
              <w:spacing w:after="0" w:line="240" w:lineRule="auto"/>
              <w:ind w:right="285"/>
              <w:jc w:val="both"/>
              <w:rPr>
                <w:rFonts w:ascii="Garamond" w:hAnsi="Garamond" w:cs="Times New Roman"/>
                <w:color w:val="000000" w:themeColor="text1"/>
              </w:rPr>
            </w:pPr>
          </w:p>
        </w:tc>
      </w:tr>
      <w:tr w:rsidR="00767884" w:rsidRPr="00841655" w14:paraId="22C3D877" w14:textId="77777777" w:rsidTr="00841655">
        <w:trPr>
          <w:trHeight w:hRule="exact" w:val="630"/>
        </w:trPr>
        <w:tc>
          <w:tcPr>
            <w:tcW w:w="3440" w:type="dxa"/>
            <w:tcBorders>
              <w:top w:val="single" w:sz="4" w:space="0" w:color="000000"/>
              <w:left w:val="single" w:sz="4" w:space="0" w:color="000000"/>
              <w:bottom w:val="single" w:sz="4" w:space="0" w:color="000000"/>
              <w:right w:val="single" w:sz="4" w:space="0" w:color="000000"/>
            </w:tcBorders>
          </w:tcPr>
          <w:p w14:paraId="1582A03E" w14:textId="450671F9" w:rsidR="00E76761" w:rsidRPr="00841655" w:rsidRDefault="00E76761" w:rsidP="00250269">
            <w:pPr>
              <w:widowControl w:val="0"/>
              <w:autoSpaceDE w:val="0"/>
              <w:autoSpaceDN w:val="0"/>
              <w:adjustRightInd w:val="0"/>
              <w:spacing w:after="0" w:line="268" w:lineRule="exact"/>
              <w:ind w:left="102" w:right="-20"/>
              <w:rPr>
                <w:rFonts w:ascii="Garamond" w:hAnsi="Garamond" w:cs="Times New Roman"/>
              </w:rPr>
            </w:pPr>
            <w:r>
              <w:rPr>
                <w:rFonts w:ascii="Garamond" w:hAnsi="Garamond"/>
              </w:rPr>
              <w:t>Course type</w:t>
            </w:r>
          </w:p>
          <w:p w14:paraId="4F4A36F3" w14:textId="77777777" w:rsidR="00E76761" w:rsidRPr="00841655" w:rsidRDefault="00E76761" w:rsidP="00250269">
            <w:pPr>
              <w:widowControl w:val="0"/>
              <w:autoSpaceDE w:val="0"/>
              <w:autoSpaceDN w:val="0"/>
              <w:adjustRightInd w:val="0"/>
              <w:spacing w:after="0" w:line="240" w:lineRule="auto"/>
              <w:ind w:left="102" w:right="-20"/>
              <w:rPr>
                <w:rFonts w:ascii="Garamond" w:hAnsi="Garamond" w:cs="Times New Roman"/>
              </w:rPr>
            </w:pPr>
            <w:r>
              <w:rPr>
                <w:rFonts w:ascii="Garamond" w:hAnsi="Garamond"/>
              </w:rPr>
              <w:t>(compulsory/optional)</w:t>
            </w:r>
          </w:p>
        </w:tc>
        <w:tc>
          <w:tcPr>
            <w:tcW w:w="6531" w:type="dxa"/>
            <w:tcBorders>
              <w:top w:val="single" w:sz="4" w:space="0" w:color="000000"/>
              <w:left w:val="single" w:sz="4" w:space="0" w:color="000000"/>
              <w:bottom w:val="single" w:sz="4" w:space="0" w:color="000000"/>
              <w:right w:val="single" w:sz="4" w:space="0" w:color="000000"/>
            </w:tcBorders>
          </w:tcPr>
          <w:p w14:paraId="6D2AEC9B" w14:textId="476BE29E" w:rsidR="00E76761" w:rsidRPr="00841655" w:rsidRDefault="007B6158" w:rsidP="008762AF">
            <w:pPr>
              <w:widowControl w:val="0"/>
              <w:autoSpaceDE w:val="0"/>
              <w:autoSpaceDN w:val="0"/>
              <w:adjustRightInd w:val="0"/>
              <w:spacing w:after="0" w:line="240" w:lineRule="auto"/>
              <w:rPr>
                <w:rFonts w:ascii="Garamond" w:hAnsi="Garamond" w:cs="Times New Roman"/>
                <w:color w:val="000000" w:themeColor="text1"/>
              </w:rPr>
            </w:pPr>
            <w:r>
              <w:rPr>
                <w:rFonts w:ascii="Garamond" w:hAnsi="Garamond"/>
                <w:color w:val="000000" w:themeColor="text1"/>
              </w:rPr>
              <w:t>Compulsory</w:t>
            </w:r>
          </w:p>
        </w:tc>
      </w:tr>
      <w:tr w:rsidR="00767884" w:rsidRPr="00841655" w14:paraId="209396A2" w14:textId="77777777" w:rsidTr="00841655">
        <w:trPr>
          <w:trHeight w:hRule="exact" w:val="855"/>
        </w:trPr>
        <w:tc>
          <w:tcPr>
            <w:tcW w:w="3440" w:type="dxa"/>
            <w:tcBorders>
              <w:top w:val="single" w:sz="4" w:space="0" w:color="000000"/>
              <w:left w:val="single" w:sz="4" w:space="0" w:color="000000"/>
              <w:bottom w:val="single" w:sz="4" w:space="0" w:color="000000"/>
              <w:right w:val="single" w:sz="4" w:space="0" w:color="000000"/>
            </w:tcBorders>
          </w:tcPr>
          <w:p w14:paraId="4E542545" w14:textId="0A06B906" w:rsidR="00E76761" w:rsidRPr="00841655" w:rsidRDefault="00D63313" w:rsidP="00250269">
            <w:pPr>
              <w:widowControl w:val="0"/>
              <w:autoSpaceDE w:val="0"/>
              <w:autoSpaceDN w:val="0"/>
              <w:adjustRightInd w:val="0"/>
              <w:spacing w:after="0" w:line="267" w:lineRule="exact"/>
              <w:ind w:left="102" w:right="-20"/>
              <w:rPr>
                <w:rFonts w:ascii="Garamond" w:hAnsi="Garamond" w:cs="Times New Roman"/>
              </w:rPr>
            </w:pPr>
            <w:r>
              <w:rPr>
                <w:rFonts w:ascii="Garamond" w:hAnsi="Garamond"/>
              </w:rPr>
              <w:t>Date of the document submission at the Doctoral School for final evaluation</w:t>
            </w:r>
          </w:p>
        </w:tc>
        <w:tc>
          <w:tcPr>
            <w:tcW w:w="6531" w:type="dxa"/>
            <w:tcBorders>
              <w:top w:val="single" w:sz="4" w:space="0" w:color="000000"/>
              <w:left w:val="single" w:sz="4" w:space="0" w:color="000000"/>
              <w:bottom w:val="single" w:sz="4" w:space="0" w:color="000000"/>
              <w:right w:val="single" w:sz="4" w:space="0" w:color="000000"/>
            </w:tcBorders>
          </w:tcPr>
          <w:p w14:paraId="0D26B251" w14:textId="72904DAD" w:rsidR="00E76761" w:rsidRPr="00841655" w:rsidRDefault="00347B4B" w:rsidP="00D63313">
            <w:pPr>
              <w:widowControl w:val="0"/>
              <w:autoSpaceDE w:val="0"/>
              <w:autoSpaceDN w:val="0"/>
              <w:adjustRightInd w:val="0"/>
              <w:spacing w:after="0" w:line="240" w:lineRule="auto"/>
              <w:rPr>
                <w:rFonts w:ascii="Garamond" w:hAnsi="Garamond" w:cs="Times New Roman"/>
                <w:color w:val="000000" w:themeColor="text1"/>
              </w:rPr>
            </w:pPr>
            <w:r>
              <w:rPr>
                <w:rFonts w:ascii="Garamond" w:hAnsi="Garamond"/>
                <w:color w:val="000000" w:themeColor="text1"/>
              </w:rPr>
              <w:t xml:space="preserve"> </w:t>
            </w:r>
          </w:p>
        </w:tc>
      </w:tr>
      <w:tr w:rsidR="00767884" w:rsidRPr="00841655" w14:paraId="20737979" w14:textId="77777777" w:rsidTr="00841655">
        <w:trPr>
          <w:trHeight w:hRule="exact" w:val="568"/>
        </w:trPr>
        <w:tc>
          <w:tcPr>
            <w:tcW w:w="3440" w:type="dxa"/>
            <w:tcBorders>
              <w:top w:val="single" w:sz="4" w:space="0" w:color="000000"/>
              <w:left w:val="single" w:sz="4" w:space="0" w:color="000000"/>
              <w:bottom w:val="single" w:sz="4" w:space="0" w:color="000000"/>
              <w:right w:val="single" w:sz="4" w:space="0" w:color="000000"/>
            </w:tcBorders>
          </w:tcPr>
          <w:p w14:paraId="6AEC4189" w14:textId="0A354B28" w:rsidR="00986ACF" w:rsidRPr="00841655" w:rsidRDefault="00986ACF" w:rsidP="00E61A71">
            <w:pPr>
              <w:widowControl w:val="0"/>
              <w:autoSpaceDE w:val="0"/>
              <w:autoSpaceDN w:val="0"/>
              <w:adjustRightInd w:val="0"/>
              <w:spacing w:after="0" w:line="267" w:lineRule="exact"/>
              <w:ind w:left="102" w:right="-20"/>
              <w:rPr>
                <w:rFonts w:ascii="Garamond" w:hAnsi="Garamond" w:cs="Times New Roman"/>
                <w:b/>
                <w:bCs/>
              </w:rPr>
            </w:pPr>
            <w:r>
              <w:rPr>
                <w:rFonts w:ascii="Garamond" w:hAnsi="Garamond"/>
                <w:b/>
              </w:rPr>
              <w:lastRenderedPageBreak/>
              <w:t>Full name of PhD student</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 xml:space="preserve">          </w:t>
            </w:r>
          </w:p>
        </w:tc>
        <w:tc>
          <w:tcPr>
            <w:tcW w:w="6531" w:type="dxa"/>
            <w:tcBorders>
              <w:top w:val="single" w:sz="4" w:space="0" w:color="000000"/>
              <w:left w:val="single" w:sz="4" w:space="0" w:color="000000"/>
              <w:bottom w:val="single" w:sz="4" w:space="0" w:color="000000"/>
              <w:right w:val="single" w:sz="4" w:space="0" w:color="000000"/>
            </w:tcBorders>
          </w:tcPr>
          <w:p w14:paraId="4C317572" w14:textId="03F71316" w:rsidR="00986ACF" w:rsidRPr="00841655" w:rsidRDefault="00986ACF" w:rsidP="00EF2B65">
            <w:pPr>
              <w:widowControl w:val="0"/>
              <w:autoSpaceDE w:val="0"/>
              <w:autoSpaceDN w:val="0"/>
              <w:adjustRightInd w:val="0"/>
              <w:spacing w:after="0" w:line="240" w:lineRule="auto"/>
              <w:rPr>
                <w:rFonts w:ascii="Garamond" w:hAnsi="Garamond" w:cs="Times New Roman"/>
                <w:color w:val="000000" w:themeColor="text1"/>
              </w:rPr>
            </w:pPr>
            <w:r>
              <w:rPr>
                <w:rFonts w:ascii="Garamond" w:hAnsi="Garamond"/>
                <w:color w:val="000000" w:themeColor="text1"/>
              </w:rPr>
              <w:t xml:space="preserve"> </w:t>
            </w:r>
          </w:p>
        </w:tc>
      </w:tr>
      <w:tr w:rsidR="007B6158" w:rsidRPr="00841655" w14:paraId="281E59E1" w14:textId="77777777" w:rsidTr="00841655">
        <w:trPr>
          <w:trHeight w:hRule="exact" w:val="568"/>
        </w:trPr>
        <w:tc>
          <w:tcPr>
            <w:tcW w:w="3440" w:type="dxa"/>
            <w:tcBorders>
              <w:top w:val="single" w:sz="4" w:space="0" w:color="000000"/>
              <w:left w:val="single" w:sz="4" w:space="0" w:color="000000"/>
              <w:bottom w:val="single" w:sz="4" w:space="0" w:color="000000"/>
              <w:right w:val="single" w:sz="4" w:space="0" w:color="000000"/>
            </w:tcBorders>
          </w:tcPr>
          <w:p w14:paraId="2C787883" w14:textId="3990EAB7" w:rsidR="007B6158" w:rsidRPr="00841655" w:rsidRDefault="007B6158" w:rsidP="00E61A71">
            <w:pPr>
              <w:widowControl w:val="0"/>
              <w:autoSpaceDE w:val="0"/>
              <w:autoSpaceDN w:val="0"/>
              <w:adjustRightInd w:val="0"/>
              <w:spacing w:after="0" w:line="267" w:lineRule="exact"/>
              <w:ind w:left="102" w:right="-20"/>
              <w:rPr>
                <w:rFonts w:ascii="Garamond" w:hAnsi="Garamond" w:cs="Times New Roman"/>
                <w:b/>
                <w:bCs/>
                <w:spacing w:val="-3"/>
              </w:rPr>
            </w:pPr>
            <w:r>
              <w:rPr>
                <w:rFonts w:ascii="Garamond" w:hAnsi="Garamond"/>
                <w:b/>
              </w:rPr>
              <w:t>Doctoral programme in the discipline*</w:t>
            </w:r>
          </w:p>
        </w:tc>
        <w:tc>
          <w:tcPr>
            <w:tcW w:w="6531" w:type="dxa"/>
            <w:tcBorders>
              <w:top w:val="single" w:sz="4" w:space="0" w:color="000000"/>
              <w:left w:val="single" w:sz="4" w:space="0" w:color="000000"/>
              <w:bottom w:val="single" w:sz="4" w:space="0" w:color="000000"/>
              <w:right w:val="single" w:sz="4" w:space="0" w:color="000000"/>
            </w:tcBorders>
          </w:tcPr>
          <w:p w14:paraId="24B3FDDA" w14:textId="77777777" w:rsidR="007B6158" w:rsidRPr="00841655" w:rsidRDefault="007B6158" w:rsidP="00EF2B65">
            <w:pPr>
              <w:widowControl w:val="0"/>
              <w:autoSpaceDE w:val="0"/>
              <w:autoSpaceDN w:val="0"/>
              <w:adjustRightInd w:val="0"/>
              <w:spacing w:after="0" w:line="240" w:lineRule="auto"/>
              <w:rPr>
                <w:rFonts w:ascii="Garamond" w:hAnsi="Garamond" w:cs="Times New Roman"/>
                <w:color w:val="000000" w:themeColor="text1"/>
              </w:rPr>
            </w:pPr>
          </w:p>
        </w:tc>
      </w:tr>
      <w:tr w:rsidR="00767884" w:rsidRPr="00841655" w14:paraId="00A49528" w14:textId="77777777" w:rsidTr="00841655">
        <w:trPr>
          <w:trHeight w:hRule="exact" w:val="708"/>
        </w:trPr>
        <w:tc>
          <w:tcPr>
            <w:tcW w:w="3440" w:type="dxa"/>
            <w:tcBorders>
              <w:top w:val="single" w:sz="4" w:space="0" w:color="000000"/>
              <w:left w:val="single" w:sz="4" w:space="0" w:color="000000"/>
              <w:bottom w:val="single" w:sz="4" w:space="0" w:color="000000"/>
              <w:right w:val="single" w:sz="4" w:space="0" w:color="000000"/>
            </w:tcBorders>
          </w:tcPr>
          <w:p w14:paraId="0BAB8D77" w14:textId="776EE424" w:rsidR="00E76761" w:rsidRPr="00841655" w:rsidRDefault="00E76761" w:rsidP="00E61A71">
            <w:pPr>
              <w:widowControl w:val="0"/>
              <w:autoSpaceDE w:val="0"/>
              <w:autoSpaceDN w:val="0"/>
              <w:adjustRightInd w:val="0"/>
              <w:spacing w:after="0" w:line="267" w:lineRule="exact"/>
              <w:ind w:left="102" w:right="879"/>
              <w:jc w:val="both"/>
              <w:rPr>
                <w:rFonts w:ascii="Garamond" w:hAnsi="Garamond" w:cs="Times New Roman"/>
                <w:b/>
                <w:bCs/>
              </w:rPr>
            </w:pPr>
            <w:r>
              <w:rPr>
                <w:rFonts w:ascii="Garamond" w:hAnsi="Garamond"/>
                <w:b/>
              </w:rPr>
              <w:t xml:space="preserve">Full name of </w:t>
            </w:r>
            <w:r w:rsidR="003748FA">
              <w:rPr>
                <w:rFonts w:ascii="Garamond" w:hAnsi="Garamond"/>
                <w:b/>
              </w:rPr>
              <w:t>supervisor</w:t>
            </w:r>
          </w:p>
        </w:tc>
        <w:tc>
          <w:tcPr>
            <w:tcW w:w="6531" w:type="dxa"/>
            <w:tcBorders>
              <w:top w:val="single" w:sz="4" w:space="0" w:color="000000"/>
              <w:left w:val="single" w:sz="4" w:space="0" w:color="000000"/>
              <w:bottom w:val="single" w:sz="4" w:space="0" w:color="000000"/>
              <w:right w:val="single" w:sz="4" w:space="0" w:color="000000"/>
            </w:tcBorders>
          </w:tcPr>
          <w:p w14:paraId="4F5EBDCF" w14:textId="114F70DD" w:rsidR="00E76761" w:rsidRPr="00841655" w:rsidRDefault="00347B4B" w:rsidP="00A13CEB">
            <w:pPr>
              <w:widowControl w:val="0"/>
              <w:autoSpaceDE w:val="0"/>
              <w:autoSpaceDN w:val="0"/>
              <w:adjustRightInd w:val="0"/>
              <w:spacing w:after="0" w:line="240" w:lineRule="auto"/>
              <w:rPr>
                <w:rFonts w:ascii="Garamond" w:hAnsi="Garamond" w:cs="Times New Roman"/>
                <w:color w:val="000000" w:themeColor="text1"/>
              </w:rPr>
            </w:pPr>
            <w:r>
              <w:rPr>
                <w:rFonts w:ascii="Garamond" w:hAnsi="Garamond"/>
                <w:color w:val="000000" w:themeColor="text1"/>
              </w:rPr>
              <w:t xml:space="preserve"> </w:t>
            </w:r>
          </w:p>
        </w:tc>
      </w:tr>
      <w:tr w:rsidR="00767884" w:rsidRPr="00841655" w14:paraId="305E442A" w14:textId="77777777" w:rsidTr="00841655">
        <w:trPr>
          <w:trHeight w:hRule="exact" w:val="700"/>
        </w:trPr>
        <w:tc>
          <w:tcPr>
            <w:tcW w:w="3440" w:type="dxa"/>
            <w:tcBorders>
              <w:top w:val="single" w:sz="4" w:space="0" w:color="000000"/>
              <w:left w:val="single" w:sz="4" w:space="0" w:color="000000"/>
              <w:bottom w:val="single" w:sz="4" w:space="0" w:color="000000"/>
              <w:right w:val="single" w:sz="4" w:space="0" w:color="000000"/>
            </w:tcBorders>
          </w:tcPr>
          <w:p w14:paraId="44FAC2AC" w14:textId="35F382A1" w:rsidR="00E76761" w:rsidRPr="00841655" w:rsidRDefault="00E61A71" w:rsidP="00E61A71">
            <w:pPr>
              <w:widowControl w:val="0"/>
              <w:autoSpaceDE w:val="0"/>
              <w:autoSpaceDN w:val="0"/>
              <w:adjustRightInd w:val="0"/>
              <w:spacing w:after="0" w:line="267" w:lineRule="exact"/>
              <w:ind w:left="102" w:right="-20"/>
              <w:rPr>
                <w:rFonts w:ascii="Garamond" w:hAnsi="Garamond" w:cs="Times New Roman"/>
              </w:rPr>
            </w:pPr>
            <w:r>
              <w:rPr>
                <w:rFonts w:ascii="Garamond" w:hAnsi="Garamond"/>
              </w:rPr>
              <w:t>Place of teaching*</w:t>
            </w:r>
          </w:p>
        </w:tc>
        <w:tc>
          <w:tcPr>
            <w:tcW w:w="6531" w:type="dxa"/>
            <w:tcBorders>
              <w:top w:val="single" w:sz="4" w:space="0" w:color="000000"/>
              <w:left w:val="single" w:sz="4" w:space="0" w:color="000000"/>
              <w:bottom w:val="single" w:sz="4" w:space="0" w:color="000000"/>
              <w:right w:val="single" w:sz="4" w:space="0" w:color="000000"/>
            </w:tcBorders>
          </w:tcPr>
          <w:p w14:paraId="594E6AA6" w14:textId="78264F6C" w:rsidR="00E6673E" w:rsidRPr="00841655" w:rsidRDefault="00347B4B" w:rsidP="00E61A71">
            <w:pPr>
              <w:spacing w:after="0" w:line="100" w:lineRule="atLeast"/>
              <w:rPr>
                <w:rFonts w:ascii="Garamond" w:hAnsi="Garamond" w:cs="Times New Roman"/>
                <w:color w:val="000000" w:themeColor="text1"/>
              </w:rPr>
            </w:pPr>
            <w:r>
              <w:rPr>
                <w:rFonts w:ascii="Garamond" w:hAnsi="Garamond"/>
                <w:color w:val="000000" w:themeColor="text1"/>
              </w:rPr>
              <w:t xml:space="preserve"> </w:t>
            </w:r>
          </w:p>
        </w:tc>
      </w:tr>
      <w:tr w:rsidR="00767884" w:rsidRPr="00841655" w14:paraId="1665D606" w14:textId="77777777" w:rsidTr="00841655">
        <w:trPr>
          <w:trHeight w:hRule="exact" w:val="852"/>
        </w:trPr>
        <w:tc>
          <w:tcPr>
            <w:tcW w:w="3440" w:type="dxa"/>
            <w:tcBorders>
              <w:top w:val="single" w:sz="4" w:space="0" w:color="000000"/>
              <w:left w:val="single" w:sz="4" w:space="0" w:color="000000"/>
              <w:bottom w:val="single" w:sz="4" w:space="0" w:color="000000"/>
              <w:right w:val="single" w:sz="4" w:space="0" w:color="000000"/>
            </w:tcBorders>
          </w:tcPr>
          <w:p w14:paraId="2B69BB47" w14:textId="4D2B063E" w:rsidR="00E76761" w:rsidRPr="00841655" w:rsidRDefault="00D63313" w:rsidP="00D63313">
            <w:pPr>
              <w:widowControl w:val="0"/>
              <w:autoSpaceDE w:val="0"/>
              <w:autoSpaceDN w:val="0"/>
              <w:adjustRightInd w:val="0"/>
              <w:spacing w:after="0" w:line="267" w:lineRule="exact"/>
              <w:ind w:left="102" w:right="-20"/>
              <w:rPr>
                <w:rFonts w:ascii="Garamond" w:hAnsi="Garamond" w:cs="Times New Roman"/>
              </w:rPr>
            </w:pPr>
            <w:r>
              <w:rPr>
                <w:rFonts w:ascii="Garamond" w:hAnsi="Garamond"/>
              </w:rPr>
              <w:t>Total number of teaching hours *</w:t>
            </w:r>
          </w:p>
        </w:tc>
        <w:tc>
          <w:tcPr>
            <w:tcW w:w="6531" w:type="dxa"/>
            <w:tcBorders>
              <w:top w:val="single" w:sz="4" w:space="0" w:color="000000"/>
              <w:left w:val="single" w:sz="4" w:space="0" w:color="000000"/>
              <w:bottom w:val="single" w:sz="4" w:space="0" w:color="000000"/>
              <w:right w:val="single" w:sz="4" w:space="0" w:color="000000"/>
            </w:tcBorders>
          </w:tcPr>
          <w:p w14:paraId="1242593B" w14:textId="1AD8D380" w:rsidR="00E76761" w:rsidRPr="00841655" w:rsidRDefault="00E76761" w:rsidP="00097D57">
            <w:pPr>
              <w:widowControl w:val="0"/>
              <w:autoSpaceDE w:val="0"/>
              <w:autoSpaceDN w:val="0"/>
              <w:adjustRightInd w:val="0"/>
              <w:spacing w:after="0" w:line="240" w:lineRule="auto"/>
              <w:rPr>
                <w:rFonts w:ascii="Garamond" w:hAnsi="Garamond" w:cs="Times New Roman"/>
                <w:color w:val="000000" w:themeColor="text1"/>
              </w:rPr>
            </w:pPr>
          </w:p>
        </w:tc>
      </w:tr>
      <w:tr w:rsidR="00767884" w:rsidRPr="00841655" w14:paraId="4547CE37" w14:textId="77777777" w:rsidTr="00841655">
        <w:trPr>
          <w:trHeight w:hRule="exact" w:val="1130"/>
        </w:trPr>
        <w:tc>
          <w:tcPr>
            <w:tcW w:w="3440" w:type="dxa"/>
            <w:tcBorders>
              <w:top w:val="single" w:sz="4" w:space="0" w:color="000000"/>
              <w:left w:val="single" w:sz="4" w:space="0" w:color="000000"/>
              <w:bottom w:val="single" w:sz="4" w:space="0" w:color="000000"/>
              <w:right w:val="single" w:sz="4" w:space="0" w:color="000000"/>
            </w:tcBorders>
          </w:tcPr>
          <w:p w14:paraId="61A8C63F" w14:textId="7F0ED307" w:rsidR="00E76761" w:rsidRPr="00841655" w:rsidRDefault="00E61A71" w:rsidP="00E61A71">
            <w:pPr>
              <w:widowControl w:val="0"/>
              <w:autoSpaceDE w:val="0"/>
              <w:autoSpaceDN w:val="0"/>
              <w:adjustRightInd w:val="0"/>
              <w:spacing w:after="0" w:line="269" w:lineRule="exact"/>
              <w:ind w:left="102" w:right="-20"/>
              <w:rPr>
                <w:rFonts w:ascii="Garamond" w:hAnsi="Garamond" w:cs="Times New Roman"/>
              </w:rPr>
            </w:pPr>
            <w:r>
              <w:rPr>
                <w:rFonts w:ascii="Garamond" w:hAnsi="Garamond"/>
              </w:rPr>
              <w:t>The dates of teaching, including the number of hours carried out*</w:t>
            </w:r>
          </w:p>
        </w:tc>
        <w:tc>
          <w:tcPr>
            <w:tcW w:w="6531" w:type="dxa"/>
            <w:tcBorders>
              <w:top w:val="single" w:sz="4" w:space="0" w:color="000000"/>
              <w:left w:val="single" w:sz="4" w:space="0" w:color="000000"/>
              <w:bottom w:val="single" w:sz="4" w:space="0" w:color="000000"/>
              <w:right w:val="single" w:sz="4" w:space="0" w:color="000000"/>
            </w:tcBorders>
          </w:tcPr>
          <w:p w14:paraId="22CA4863" w14:textId="64114FF8" w:rsidR="00E76761" w:rsidRPr="00841655" w:rsidRDefault="00347B4B" w:rsidP="006E01A6">
            <w:pPr>
              <w:widowControl w:val="0"/>
              <w:autoSpaceDE w:val="0"/>
              <w:autoSpaceDN w:val="0"/>
              <w:adjustRightInd w:val="0"/>
              <w:spacing w:after="0" w:line="240" w:lineRule="auto"/>
              <w:rPr>
                <w:rFonts w:ascii="Garamond" w:hAnsi="Garamond" w:cs="Times New Roman"/>
                <w:color w:val="000000" w:themeColor="text1"/>
              </w:rPr>
            </w:pPr>
            <w:r>
              <w:rPr>
                <w:rFonts w:ascii="Garamond" w:hAnsi="Garamond"/>
                <w:color w:val="000000" w:themeColor="text1"/>
              </w:rPr>
              <w:t xml:space="preserve"> </w:t>
            </w:r>
          </w:p>
        </w:tc>
      </w:tr>
      <w:tr w:rsidR="00767884" w:rsidRPr="00841655" w14:paraId="7A82FC94" w14:textId="77777777" w:rsidTr="00841655">
        <w:trPr>
          <w:trHeight w:hRule="exact" w:val="718"/>
        </w:trPr>
        <w:tc>
          <w:tcPr>
            <w:tcW w:w="3440" w:type="dxa"/>
            <w:tcBorders>
              <w:top w:val="single" w:sz="4" w:space="0" w:color="000000"/>
              <w:left w:val="single" w:sz="4" w:space="0" w:color="000000"/>
              <w:bottom w:val="single" w:sz="4" w:space="0" w:color="000000"/>
              <w:right w:val="single" w:sz="4" w:space="0" w:color="000000"/>
            </w:tcBorders>
          </w:tcPr>
          <w:p w14:paraId="6EBEDC0F" w14:textId="3834B616" w:rsidR="00E76761" w:rsidRPr="00841655" w:rsidRDefault="00E61A71" w:rsidP="00250269">
            <w:pPr>
              <w:widowControl w:val="0"/>
              <w:autoSpaceDE w:val="0"/>
              <w:autoSpaceDN w:val="0"/>
              <w:adjustRightInd w:val="0"/>
              <w:spacing w:after="0" w:line="267" w:lineRule="exact"/>
              <w:ind w:left="102" w:right="-20"/>
              <w:rPr>
                <w:rFonts w:ascii="Garamond" w:hAnsi="Garamond" w:cs="Times New Roman"/>
              </w:rPr>
            </w:pPr>
            <w:r>
              <w:rPr>
                <w:rFonts w:ascii="Garamond" w:hAnsi="Garamond"/>
              </w:rPr>
              <w:t>Teaching methods used*</w:t>
            </w:r>
          </w:p>
        </w:tc>
        <w:tc>
          <w:tcPr>
            <w:tcW w:w="6531" w:type="dxa"/>
            <w:tcBorders>
              <w:top w:val="single" w:sz="4" w:space="0" w:color="000000"/>
              <w:left w:val="single" w:sz="4" w:space="0" w:color="000000"/>
              <w:bottom w:val="single" w:sz="4" w:space="0" w:color="000000"/>
              <w:right w:val="single" w:sz="4" w:space="0" w:color="000000"/>
            </w:tcBorders>
          </w:tcPr>
          <w:p w14:paraId="31CF48BF" w14:textId="53B18733" w:rsidR="00E61A71" w:rsidRPr="00841655" w:rsidRDefault="00347B4B" w:rsidP="00E61A71">
            <w:pPr>
              <w:widowControl w:val="0"/>
              <w:autoSpaceDE w:val="0"/>
              <w:autoSpaceDN w:val="0"/>
              <w:adjustRightInd w:val="0"/>
              <w:spacing w:after="0" w:line="267" w:lineRule="exact"/>
              <w:ind w:right="44"/>
              <w:jc w:val="both"/>
              <w:rPr>
                <w:rFonts w:ascii="Garamond" w:hAnsi="Garamond" w:cs="Times New Roman"/>
                <w:color w:val="000000" w:themeColor="text1"/>
              </w:rPr>
            </w:pPr>
            <w:r>
              <w:rPr>
                <w:rFonts w:ascii="Garamond" w:hAnsi="Garamond"/>
                <w:color w:val="000000" w:themeColor="text1"/>
              </w:rPr>
              <w:t xml:space="preserve"> </w:t>
            </w:r>
          </w:p>
          <w:p w14:paraId="78269083" w14:textId="77B34081" w:rsidR="00E76761" w:rsidRPr="00841655" w:rsidRDefault="00E76761" w:rsidP="00FB1E30">
            <w:pPr>
              <w:widowControl w:val="0"/>
              <w:autoSpaceDE w:val="0"/>
              <w:autoSpaceDN w:val="0"/>
              <w:adjustRightInd w:val="0"/>
              <w:spacing w:after="0" w:line="267" w:lineRule="exact"/>
              <w:ind w:right="44"/>
              <w:jc w:val="both"/>
              <w:rPr>
                <w:rFonts w:ascii="Garamond" w:hAnsi="Garamond" w:cs="Times New Roman"/>
                <w:color w:val="000000" w:themeColor="text1"/>
              </w:rPr>
            </w:pPr>
          </w:p>
        </w:tc>
      </w:tr>
      <w:tr w:rsidR="00767884" w:rsidRPr="00841655" w14:paraId="1F29F387" w14:textId="77777777" w:rsidTr="00841655">
        <w:trPr>
          <w:trHeight w:hRule="exact" w:val="2687"/>
        </w:trPr>
        <w:tc>
          <w:tcPr>
            <w:tcW w:w="3440" w:type="dxa"/>
            <w:tcBorders>
              <w:top w:val="single" w:sz="4" w:space="0" w:color="000000"/>
              <w:left w:val="single" w:sz="4" w:space="0" w:color="000000"/>
              <w:bottom w:val="single" w:sz="4" w:space="0" w:color="000000"/>
              <w:right w:val="single" w:sz="4" w:space="0" w:color="000000"/>
            </w:tcBorders>
          </w:tcPr>
          <w:p w14:paraId="0E20B7E0" w14:textId="60ECD73D" w:rsidR="00E76761" w:rsidRPr="00841655" w:rsidRDefault="00E61A71" w:rsidP="00250269">
            <w:pPr>
              <w:widowControl w:val="0"/>
              <w:autoSpaceDE w:val="0"/>
              <w:autoSpaceDN w:val="0"/>
              <w:adjustRightInd w:val="0"/>
              <w:spacing w:after="0" w:line="267" w:lineRule="exact"/>
              <w:ind w:left="102" w:right="-20"/>
              <w:rPr>
                <w:rFonts w:ascii="Garamond" w:hAnsi="Garamond" w:cs="Times New Roman"/>
              </w:rPr>
            </w:pPr>
            <w:r>
              <w:rPr>
                <w:rFonts w:ascii="Garamond" w:hAnsi="Garamond"/>
              </w:rPr>
              <w:t>A description of teaching activities using modern teaching and assessment methods (</w:t>
            </w:r>
            <w:r w:rsidR="00196F79">
              <w:rPr>
                <w:rFonts w:ascii="Garamond" w:hAnsi="Garamond"/>
              </w:rPr>
              <w:t xml:space="preserve">presenting </w:t>
            </w:r>
            <w:r>
              <w:rPr>
                <w:rFonts w:ascii="Garamond" w:hAnsi="Garamond"/>
              </w:rPr>
              <w:t xml:space="preserve">a list </w:t>
            </w:r>
            <w:r w:rsidR="00196F79">
              <w:rPr>
                <w:rFonts w:ascii="Garamond" w:hAnsi="Garamond"/>
              </w:rPr>
              <w:t>indicating</w:t>
            </w:r>
            <w:r>
              <w:rPr>
                <w:rFonts w:ascii="Garamond" w:hAnsi="Garamond"/>
              </w:rPr>
              <w:t xml:space="preserve"> whether they have already been used in the course taught). Please </w:t>
            </w:r>
            <w:r w:rsidR="00196F79">
              <w:rPr>
                <w:rFonts w:ascii="Garamond" w:hAnsi="Garamond"/>
              </w:rPr>
              <w:t>demonstrate</w:t>
            </w:r>
            <w:r>
              <w:rPr>
                <w:rFonts w:ascii="Garamond" w:hAnsi="Garamond"/>
              </w:rPr>
              <w:t xml:space="preserve"> whether the project has been successfully implemented – to what extent.*</w:t>
            </w:r>
          </w:p>
        </w:tc>
        <w:tc>
          <w:tcPr>
            <w:tcW w:w="6531" w:type="dxa"/>
            <w:tcBorders>
              <w:top w:val="single" w:sz="4" w:space="0" w:color="000000"/>
              <w:left w:val="single" w:sz="4" w:space="0" w:color="000000"/>
              <w:bottom w:val="single" w:sz="4" w:space="0" w:color="000000"/>
              <w:right w:val="single" w:sz="4" w:space="0" w:color="000000"/>
            </w:tcBorders>
          </w:tcPr>
          <w:p w14:paraId="183AB477" w14:textId="1832FFF7" w:rsidR="00097D57" w:rsidRPr="00841655" w:rsidRDefault="00097D57" w:rsidP="00E61A71">
            <w:pPr>
              <w:widowControl w:val="0"/>
              <w:autoSpaceDE w:val="0"/>
              <w:autoSpaceDN w:val="0"/>
              <w:adjustRightInd w:val="0"/>
              <w:spacing w:after="0" w:line="240" w:lineRule="auto"/>
              <w:rPr>
                <w:rFonts w:ascii="Garamond" w:hAnsi="Garamond" w:cs="Times New Roman"/>
                <w:color w:val="000000" w:themeColor="text1"/>
              </w:rPr>
            </w:pPr>
          </w:p>
        </w:tc>
      </w:tr>
      <w:tr w:rsidR="00767884" w:rsidRPr="00841655" w14:paraId="1560CD36" w14:textId="77777777" w:rsidTr="00841655">
        <w:trPr>
          <w:trHeight w:hRule="exact" w:val="1574"/>
        </w:trPr>
        <w:tc>
          <w:tcPr>
            <w:tcW w:w="3440" w:type="dxa"/>
            <w:tcBorders>
              <w:top w:val="single" w:sz="4" w:space="0" w:color="000000"/>
              <w:left w:val="single" w:sz="4" w:space="0" w:color="000000"/>
              <w:bottom w:val="single" w:sz="4" w:space="0" w:color="000000"/>
              <w:right w:val="single" w:sz="4" w:space="0" w:color="000000"/>
            </w:tcBorders>
          </w:tcPr>
          <w:p w14:paraId="5DA671EB" w14:textId="3810AB2D" w:rsidR="00AC1DBE" w:rsidRPr="00841655" w:rsidRDefault="00E61A71" w:rsidP="00AC1DBE">
            <w:pPr>
              <w:pStyle w:val="NormalnyWeb"/>
              <w:ind w:left="37"/>
              <w:rPr>
                <w:rFonts w:ascii="Garamond" w:hAnsi="Garamond" w:cs="Times New Roman"/>
                <w:color w:val="000000"/>
              </w:rPr>
            </w:pPr>
            <w:r>
              <w:rPr>
                <w:rFonts w:ascii="Garamond" w:hAnsi="Garamond"/>
                <w:color w:val="000000"/>
              </w:rPr>
              <w:t xml:space="preserve">A descriptive supervisor's evaluation of the classes performed by the PhD student (including </w:t>
            </w:r>
            <w:r w:rsidR="00196F79">
              <w:rPr>
                <w:rFonts w:ascii="Garamond" w:hAnsi="Garamond"/>
                <w:color w:val="000000"/>
              </w:rPr>
              <w:t xml:space="preserve">implementation of </w:t>
            </w:r>
            <w:r>
              <w:rPr>
                <w:rFonts w:ascii="Garamond" w:hAnsi="Garamond"/>
                <w:color w:val="000000"/>
              </w:rPr>
              <w:t>learning outcomes)**</w:t>
            </w:r>
          </w:p>
          <w:p w14:paraId="1893AC0A" w14:textId="04054D87" w:rsidR="00AC1DBE" w:rsidRPr="00841655" w:rsidRDefault="00AC1DBE" w:rsidP="00250269">
            <w:pPr>
              <w:widowControl w:val="0"/>
              <w:autoSpaceDE w:val="0"/>
              <w:autoSpaceDN w:val="0"/>
              <w:adjustRightInd w:val="0"/>
              <w:spacing w:after="0" w:line="240" w:lineRule="auto"/>
              <w:ind w:left="102" w:right="466"/>
              <w:rPr>
                <w:rFonts w:ascii="Garamond" w:hAnsi="Garamond" w:cs="Times New Roman"/>
              </w:rPr>
            </w:pPr>
          </w:p>
        </w:tc>
        <w:tc>
          <w:tcPr>
            <w:tcW w:w="6531" w:type="dxa"/>
            <w:tcBorders>
              <w:top w:val="single" w:sz="4" w:space="0" w:color="000000"/>
              <w:left w:val="single" w:sz="4" w:space="0" w:color="000000"/>
              <w:bottom w:val="single" w:sz="4" w:space="0" w:color="000000"/>
              <w:right w:val="single" w:sz="4" w:space="0" w:color="000000"/>
            </w:tcBorders>
          </w:tcPr>
          <w:p w14:paraId="3417F00C" w14:textId="38918456" w:rsidR="00FB1E30" w:rsidRPr="00841655" w:rsidRDefault="00FB1E30" w:rsidP="00E61A71">
            <w:pPr>
              <w:widowControl w:val="0"/>
              <w:autoSpaceDE w:val="0"/>
              <w:autoSpaceDN w:val="0"/>
              <w:adjustRightInd w:val="0"/>
              <w:spacing w:after="0" w:line="240" w:lineRule="auto"/>
              <w:rPr>
                <w:rFonts w:ascii="Garamond" w:hAnsi="Garamond" w:cs="Times New Roman"/>
                <w:color w:val="000000" w:themeColor="text1"/>
              </w:rPr>
            </w:pPr>
          </w:p>
        </w:tc>
      </w:tr>
      <w:tr w:rsidR="00767884" w:rsidRPr="00841655" w14:paraId="12226DD2" w14:textId="77777777" w:rsidTr="00841655">
        <w:trPr>
          <w:trHeight w:hRule="exact" w:val="1129"/>
        </w:trPr>
        <w:tc>
          <w:tcPr>
            <w:tcW w:w="3440" w:type="dxa"/>
            <w:tcBorders>
              <w:top w:val="single" w:sz="4" w:space="0" w:color="000000"/>
              <w:left w:val="single" w:sz="4" w:space="0" w:color="000000"/>
              <w:bottom w:val="single" w:sz="4" w:space="0" w:color="000000"/>
              <w:right w:val="single" w:sz="4" w:space="0" w:color="000000"/>
            </w:tcBorders>
          </w:tcPr>
          <w:p w14:paraId="3B0BBF0A" w14:textId="55628D0F" w:rsidR="00E76761" w:rsidRPr="00841655" w:rsidRDefault="00E61A71" w:rsidP="00250269">
            <w:pPr>
              <w:widowControl w:val="0"/>
              <w:autoSpaceDE w:val="0"/>
              <w:autoSpaceDN w:val="0"/>
              <w:adjustRightInd w:val="0"/>
              <w:spacing w:after="0" w:line="240" w:lineRule="auto"/>
              <w:ind w:left="102" w:right="201"/>
              <w:rPr>
                <w:rFonts w:ascii="Garamond" w:hAnsi="Garamond" w:cs="Times New Roman"/>
              </w:rPr>
            </w:pPr>
            <w:r>
              <w:rPr>
                <w:rFonts w:ascii="Garamond" w:hAnsi="Garamond"/>
              </w:rPr>
              <w:t>Project evaluation by the course coordinator</w:t>
            </w:r>
          </w:p>
        </w:tc>
        <w:tc>
          <w:tcPr>
            <w:tcW w:w="6531" w:type="dxa"/>
            <w:tcBorders>
              <w:top w:val="single" w:sz="4" w:space="0" w:color="000000"/>
              <w:left w:val="single" w:sz="4" w:space="0" w:color="000000"/>
              <w:bottom w:val="single" w:sz="4" w:space="0" w:color="000000"/>
              <w:right w:val="single" w:sz="4" w:space="0" w:color="000000"/>
            </w:tcBorders>
          </w:tcPr>
          <w:p w14:paraId="2B1650B1" w14:textId="415F7AD0" w:rsidR="00E76761" w:rsidRPr="00841655" w:rsidRDefault="00E76761" w:rsidP="00D63313">
            <w:pPr>
              <w:pStyle w:val="Akapitzlist"/>
              <w:widowControl w:val="0"/>
              <w:autoSpaceDE w:val="0"/>
              <w:autoSpaceDN w:val="0"/>
              <w:adjustRightInd w:val="0"/>
              <w:spacing w:after="0" w:line="240" w:lineRule="auto"/>
              <w:ind w:left="477"/>
              <w:rPr>
                <w:rFonts w:ascii="Garamond" w:hAnsi="Garamond" w:cs="Times New Roman"/>
                <w:color w:val="000000" w:themeColor="text1"/>
              </w:rPr>
            </w:pPr>
          </w:p>
        </w:tc>
      </w:tr>
      <w:tr w:rsidR="00767884" w:rsidRPr="00841655" w14:paraId="09AE1C3D" w14:textId="77777777" w:rsidTr="00841655">
        <w:trPr>
          <w:trHeight w:hRule="exact" w:val="710"/>
        </w:trPr>
        <w:tc>
          <w:tcPr>
            <w:tcW w:w="3440" w:type="dxa"/>
            <w:tcBorders>
              <w:top w:val="single" w:sz="4" w:space="0" w:color="000000"/>
              <w:left w:val="single" w:sz="4" w:space="0" w:color="000000"/>
              <w:bottom w:val="single" w:sz="4" w:space="0" w:color="000000"/>
              <w:right w:val="single" w:sz="4" w:space="0" w:color="000000"/>
            </w:tcBorders>
          </w:tcPr>
          <w:p w14:paraId="4DDBCAC2" w14:textId="20904DDF" w:rsidR="00226695" w:rsidRPr="00841655" w:rsidRDefault="00D63313" w:rsidP="00226695">
            <w:pPr>
              <w:widowControl w:val="0"/>
              <w:autoSpaceDE w:val="0"/>
              <w:autoSpaceDN w:val="0"/>
              <w:adjustRightInd w:val="0"/>
              <w:spacing w:after="0" w:line="267" w:lineRule="exact"/>
              <w:ind w:left="102" w:right="-20"/>
              <w:rPr>
                <w:rFonts w:ascii="Garamond" w:hAnsi="Garamond" w:cs="Times New Roman"/>
              </w:rPr>
            </w:pPr>
            <w:r>
              <w:rPr>
                <w:rFonts w:ascii="Garamond" w:hAnsi="Garamond"/>
              </w:rPr>
              <w:t xml:space="preserve">Course coordinator </w:t>
            </w:r>
            <w:r w:rsidR="00196F79">
              <w:rPr>
                <w:rFonts w:ascii="Garamond" w:hAnsi="Garamond"/>
              </w:rPr>
              <w:t xml:space="preserve">final </w:t>
            </w:r>
            <w:r>
              <w:rPr>
                <w:rFonts w:ascii="Garamond" w:hAnsi="Garamond"/>
              </w:rPr>
              <w:t>credits</w:t>
            </w:r>
          </w:p>
        </w:tc>
        <w:tc>
          <w:tcPr>
            <w:tcW w:w="6531" w:type="dxa"/>
            <w:tcBorders>
              <w:top w:val="single" w:sz="4" w:space="0" w:color="000000"/>
              <w:left w:val="single" w:sz="4" w:space="0" w:color="000000"/>
              <w:bottom w:val="single" w:sz="4" w:space="0" w:color="000000"/>
              <w:right w:val="single" w:sz="4" w:space="0" w:color="000000"/>
            </w:tcBorders>
          </w:tcPr>
          <w:p w14:paraId="729643A6" w14:textId="56A53F6A" w:rsidR="009F54E4" w:rsidRPr="00841655" w:rsidRDefault="009F54E4" w:rsidP="00115E94">
            <w:pPr>
              <w:widowControl w:val="0"/>
              <w:autoSpaceDE w:val="0"/>
              <w:autoSpaceDN w:val="0"/>
              <w:adjustRightInd w:val="0"/>
              <w:spacing w:after="0" w:line="240" w:lineRule="auto"/>
              <w:jc w:val="both"/>
              <w:rPr>
                <w:rFonts w:ascii="Garamond" w:hAnsi="Garamond" w:cs="Times New Roman"/>
                <w:color w:val="000000" w:themeColor="text1"/>
              </w:rPr>
            </w:pPr>
          </w:p>
        </w:tc>
      </w:tr>
      <w:tr w:rsidR="00767884" w:rsidRPr="00841655" w14:paraId="739E11D5" w14:textId="77777777" w:rsidTr="00841655">
        <w:trPr>
          <w:trHeight w:hRule="exact" w:val="993"/>
        </w:trPr>
        <w:tc>
          <w:tcPr>
            <w:tcW w:w="3440" w:type="dxa"/>
            <w:tcBorders>
              <w:top w:val="single" w:sz="4" w:space="0" w:color="000000"/>
              <w:left w:val="single" w:sz="4" w:space="0" w:color="000000"/>
              <w:bottom w:val="single" w:sz="4" w:space="0" w:color="000000"/>
              <w:right w:val="single" w:sz="4" w:space="0" w:color="000000"/>
            </w:tcBorders>
          </w:tcPr>
          <w:p w14:paraId="367B6B9D" w14:textId="0FF41EDE" w:rsidR="00226695" w:rsidRPr="00841655" w:rsidRDefault="00D63313" w:rsidP="00226695">
            <w:pPr>
              <w:widowControl w:val="0"/>
              <w:autoSpaceDE w:val="0"/>
              <w:autoSpaceDN w:val="0"/>
              <w:adjustRightInd w:val="0"/>
              <w:spacing w:after="0" w:line="240" w:lineRule="auto"/>
              <w:rPr>
                <w:rFonts w:ascii="Garamond" w:hAnsi="Garamond" w:cs="Times New Roman"/>
              </w:rPr>
            </w:pPr>
            <w:r>
              <w:rPr>
                <w:rFonts w:ascii="Garamond" w:hAnsi="Garamond"/>
              </w:rPr>
              <w:t xml:space="preserve">Doctoral School – final document approval </w:t>
            </w:r>
          </w:p>
        </w:tc>
        <w:tc>
          <w:tcPr>
            <w:tcW w:w="6531" w:type="dxa"/>
            <w:tcBorders>
              <w:top w:val="single" w:sz="4" w:space="0" w:color="000000"/>
              <w:left w:val="single" w:sz="4" w:space="0" w:color="000000"/>
              <w:bottom w:val="single" w:sz="4" w:space="0" w:color="000000"/>
              <w:right w:val="single" w:sz="4" w:space="0" w:color="000000"/>
            </w:tcBorders>
          </w:tcPr>
          <w:p w14:paraId="0E627E90" w14:textId="4263179B" w:rsidR="00B46F45" w:rsidRPr="00841655" w:rsidRDefault="00B46F45" w:rsidP="00D63313">
            <w:pPr>
              <w:spacing w:after="0" w:line="100" w:lineRule="atLeast"/>
              <w:rPr>
                <w:rFonts w:ascii="Garamond" w:hAnsi="Garamond" w:cs="Times New Roman"/>
              </w:rPr>
            </w:pPr>
          </w:p>
        </w:tc>
      </w:tr>
    </w:tbl>
    <w:p w14:paraId="740BE1B8" w14:textId="09B49B77" w:rsidR="00226695" w:rsidRPr="00841655" w:rsidRDefault="00226695" w:rsidP="00226695">
      <w:pPr>
        <w:widowControl w:val="0"/>
        <w:autoSpaceDE w:val="0"/>
        <w:autoSpaceDN w:val="0"/>
        <w:adjustRightInd w:val="0"/>
        <w:spacing w:after="0" w:line="240" w:lineRule="auto"/>
        <w:rPr>
          <w:rStyle w:val="Uwydatnienie"/>
          <w:rFonts w:ascii="Garamond" w:hAnsi="Garamond"/>
        </w:rPr>
      </w:pPr>
    </w:p>
    <w:p w14:paraId="2BB97D8B" w14:textId="790A2E80" w:rsidR="00CA29F0" w:rsidRPr="00841655" w:rsidRDefault="00CA29F0" w:rsidP="00CA29F0">
      <w:pPr>
        <w:pStyle w:val="Akapitzlist"/>
        <w:widowControl w:val="0"/>
        <w:autoSpaceDE w:val="0"/>
        <w:autoSpaceDN w:val="0"/>
        <w:adjustRightInd w:val="0"/>
        <w:spacing w:after="0" w:line="240" w:lineRule="auto"/>
        <w:ind w:left="360"/>
        <w:rPr>
          <w:rStyle w:val="Uwydatnienie"/>
          <w:rFonts w:ascii="Garamond" w:hAnsi="Garamond"/>
          <w:i w:val="0"/>
          <w:iCs w:val="0"/>
        </w:rPr>
      </w:pPr>
      <w:r>
        <w:rPr>
          <w:rStyle w:val="Uwydatnienie"/>
          <w:rFonts w:ascii="Garamond" w:hAnsi="Garamond"/>
          <w:i w:val="0"/>
        </w:rPr>
        <w:t xml:space="preserve">*to be completed by the PhD </w:t>
      </w:r>
      <w:r w:rsidR="003748FA">
        <w:rPr>
          <w:rStyle w:val="Uwydatnienie"/>
          <w:rFonts w:ascii="Garamond" w:hAnsi="Garamond"/>
          <w:i w:val="0"/>
        </w:rPr>
        <w:t>student</w:t>
      </w:r>
    </w:p>
    <w:p w14:paraId="22B0DF0C" w14:textId="249277D0" w:rsidR="00CA29F0" w:rsidRPr="00841655" w:rsidRDefault="00CA29F0" w:rsidP="00CA29F0">
      <w:pPr>
        <w:pStyle w:val="Akapitzlist"/>
        <w:widowControl w:val="0"/>
        <w:autoSpaceDE w:val="0"/>
        <w:autoSpaceDN w:val="0"/>
        <w:adjustRightInd w:val="0"/>
        <w:spacing w:after="0" w:line="240" w:lineRule="auto"/>
        <w:ind w:left="360"/>
        <w:rPr>
          <w:rStyle w:val="Uwydatnienie"/>
          <w:rFonts w:ascii="Garamond" w:hAnsi="Garamond"/>
          <w:i w:val="0"/>
          <w:iCs w:val="0"/>
        </w:rPr>
      </w:pPr>
      <w:r>
        <w:rPr>
          <w:rStyle w:val="Uwydatnienie"/>
          <w:rFonts w:ascii="Garamond" w:hAnsi="Garamond"/>
          <w:i w:val="0"/>
        </w:rPr>
        <w:t>**to be completed by the supervisor</w:t>
      </w:r>
    </w:p>
    <w:p w14:paraId="220B27AD" w14:textId="20FDEBC5" w:rsidR="00CA29F0" w:rsidRPr="00841655" w:rsidRDefault="00CA29F0" w:rsidP="00CA29F0">
      <w:pPr>
        <w:pStyle w:val="Akapitzlist"/>
        <w:widowControl w:val="0"/>
        <w:autoSpaceDE w:val="0"/>
        <w:autoSpaceDN w:val="0"/>
        <w:adjustRightInd w:val="0"/>
        <w:spacing w:after="0" w:line="240" w:lineRule="auto"/>
        <w:ind w:left="360"/>
        <w:rPr>
          <w:rStyle w:val="Uwydatnienie"/>
          <w:rFonts w:ascii="Garamond" w:hAnsi="Garamond"/>
          <w:i w:val="0"/>
          <w:iCs w:val="0"/>
        </w:rPr>
      </w:pPr>
    </w:p>
    <w:p w14:paraId="7A96C871" w14:textId="647882AA" w:rsidR="00CA29F0" w:rsidRPr="00841655" w:rsidRDefault="00CA29F0" w:rsidP="00CA29F0">
      <w:pPr>
        <w:pStyle w:val="Akapitzlist"/>
        <w:widowControl w:val="0"/>
        <w:autoSpaceDE w:val="0"/>
        <w:autoSpaceDN w:val="0"/>
        <w:adjustRightInd w:val="0"/>
        <w:spacing w:after="0" w:line="240" w:lineRule="auto"/>
        <w:ind w:left="360"/>
        <w:rPr>
          <w:rStyle w:val="Uwydatnienie"/>
          <w:rFonts w:ascii="Garamond" w:hAnsi="Garamond"/>
          <w:i w:val="0"/>
          <w:iCs w:val="0"/>
        </w:rPr>
      </w:pPr>
      <w:r>
        <w:rPr>
          <w:rStyle w:val="Uwydatnienie"/>
          <w:rFonts w:ascii="Garamond" w:hAnsi="Garamond"/>
          <w:i w:val="0"/>
        </w:rPr>
        <w:t xml:space="preserve">The form must be accompanied </w:t>
      </w:r>
      <w:r w:rsidR="003748FA">
        <w:rPr>
          <w:rStyle w:val="Uwydatnienie"/>
          <w:rFonts w:ascii="Garamond" w:hAnsi="Garamond"/>
          <w:i w:val="0"/>
        </w:rPr>
        <w:t>by</w:t>
      </w:r>
      <w:r>
        <w:rPr>
          <w:rStyle w:val="Uwydatnienie"/>
          <w:rFonts w:ascii="Garamond" w:hAnsi="Garamond"/>
          <w:i w:val="0"/>
        </w:rPr>
        <w:t xml:space="preserve"> the USOS printout</w:t>
      </w:r>
      <w:r w:rsidR="003748FA">
        <w:rPr>
          <w:rStyle w:val="Uwydatnienie"/>
          <w:rFonts w:ascii="Garamond" w:hAnsi="Garamond"/>
          <w:i w:val="0"/>
        </w:rPr>
        <w:t>,</w:t>
      </w:r>
      <w:r>
        <w:rPr>
          <w:rStyle w:val="Uwydatnienie"/>
          <w:rFonts w:ascii="Garamond" w:hAnsi="Garamond"/>
          <w:i w:val="0"/>
        </w:rPr>
        <w:t xml:space="preserve"> including the actual number of hours taught or co-taught by a PhD student, confirmed with the supervisor and unit </w:t>
      </w:r>
      <w:r w:rsidR="003748FA">
        <w:rPr>
          <w:rStyle w:val="Uwydatnienie"/>
          <w:rFonts w:ascii="Garamond" w:hAnsi="Garamond"/>
          <w:i w:val="0"/>
        </w:rPr>
        <w:t>head's signature</w:t>
      </w:r>
      <w:r>
        <w:rPr>
          <w:rStyle w:val="Uwydatnienie"/>
          <w:rFonts w:ascii="Garamond" w:hAnsi="Garamond"/>
          <w:i w:val="0"/>
        </w:rPr>
        <w:t xml:space="preserve">. </w:t>
      </w:r>
    </w:p>
    <w:p w14:paraId="484AA8D3" w14:textId="6F751AEC" w:rsidR="00CA29F0" w:rsidRPr="00841655" w:rsidRDefault="00CA29F0" w:rsidP="00CA29F0">
      <w:pPr>
        <w:pStyle w:val="Akapitzlist"/>
        <w:widowControl w:val="0"/>
        <w:autoSpaceDE w:val="0"/>
        <w:autoSpaceDN w:val="0"/>
        <w:adjustRightInd w:val="0"/>
        <w:spacing w:after="0" w:line="240" w:lineRule="auto"/>
        <w:ind w:left="360"/>
        <w:rPr>
          <w:rStyle w:val="Uwydatnienie"/>
          <w:rFonts w:ascii="Garamond" w:hAnsi="Garamond"/>
          <w:i w:val="0"/>
          <w:iCs w:val="0"/>
        </w:rPr>
      </w:pPr>
      <w:r>
        <w:rPr>
          <w:rStyle w:val="Uwydatnienie"/>
          <w:rFonts w:ascii="Garamond" w:hAnsi="Garamond"/>
          <w:i w:val="0"/>
        </w:rPr>
        <w:t>For PhD students holding research posts in projects, who cannot account for teaching hours in the USOS system, the documentation of teaching hours is based on a supervisor's statement.</w:t>
      </w:r>
    </w:p>
    <w:sectPr w:rsidR="00CA29F0" w:rsidRPr="00841655" w:rsidSect="00986ACF">
      <w:pgSz w:w="11920" w:h="16840"/>
      <w:pgMar w:top="426" w:right="920" w:bottom="280" w:left="920" w:header="708" w:footer="708" w:gutter="0"/>
      <w:cols w:space="708"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372"/>
    <w:multiLevelType w:val="hybridMultilevel"/>
    <w:tmpl w:val="453C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747D8"/>
    <w:multiLevelType w:val="hybridMultilevel"/>
    <w:tmpl w:val="CE2E71A4"/>
    <w:lvl w:ilvl="0" w:tplc="D16811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9E7752"/>
    <w:multiLevelType w:val="hybridMultilevel"/>
    <w:tmpl w:val="91421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C168E"/>
    <w:multiLevelType w:val="hybridMultilevel"/>
    <w:tmpl w:val="F89C3294"/>
    <w:lvl w:ilvl="0" w:tplc="04150001">
      <w:start w:val="1"/>
      <w:numFmt w:val="bullet"/>
      <w:lvlText w:val=""/>
      <w:lvlJc w:val="left"/>
      <w:pPr>
        <w:ind w:left="82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B5735EB"/>
    <w:multiLevelType w:val="hybridMultilevel"/>
    <w:tmpl w:val="84F4205C"/>
    <w:lvl w:ilvl="0" w:tplc="04150001">
      <w:start w:val="1"/>
      <w:numFmt w:val="bullet"/>
      <w:lvlText w:val=""/>
      <w:lvlJc w:val="left"/>
      <w:pPr>
        <w:ind w:left="990" w:hanging="360"/>
      </w:pPr>
      <w:rPr>
        <w:rFonts w:ascii="Symbol" w:hAnsi="Symbol"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5" w15:restartNumberingAfterBreak="0">
    <w:nsid w:val="2D2B76A2"/>
    <w:multiLevelType w:val="hybridMultilevel"/>
    <w:tmpl w:val="033EAB86"/>
    <w:lvl w:ilvl="0" w:tplc="00000004">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F1B5EC8"/>
    <w:multiLevelType w:val="hybridMultilevel"/>
    <w:tmpl w:val="FB5CC60E"/>
    <w:lvl w:ilvl="0" w:tplc="4684875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F554C6"/>
    <w:multiLevelType w:val="hybridMultilevel"/>
    <w:tmpl w:val="E64C8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B61D65"/>
    <w:multiLevelType w:val="hybridMultilevel"/>
    <w:tmpl w:val="E81AA9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A9078B5"/>
    <w:multiLevelType w:val="hybridMultilevel"/>
    <w:tmpl w:val="4976B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855C2B"/>
    <w:multiLevelType w:val="hybridMultilevel"/>
    <w:tmpl w:val="A954A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B10525"/>
    <w:multiLevelType w:val="hybridMultilevel"/>
    <w:tmpl w:val="1CD44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E41471"/>
    <w:multiLevelType w:val="hybridMultilevel"/>
    <w:tmpl w:val="BB0C6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416577"/>
    <w:multiLevelType w:val="hybridMultilevel"/>
    <w:tmpl w:val="8668C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1E0823"/>
    <w:multiLevelType w:val="hybridMultilevel"/>
    <w:tmpl w:val="B2E0D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40731A"/>
    <w:multiLevelType w:val="hybridMultilevel"/>
    <w:tmpl w:val="CA0A7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AC2358"/>
    <w:multiLevelType w:val="hybridMultilevel"/>
    <w:tmpl w:val="3DBCE834"/>
    <w:lvl w:ilvl="0" w:tplc="00000004">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1D11DCB"/>
    <w:multiLevelType w:val="hybridMultilevel"/>
    <w:tmpl w:val="96D03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C70031"/>
    <w:multiLevelType w:val="hybridMultilevel"/>
    <w:tmpl w:val="EE526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
  </w:num>
  <w:num w:numId="5">
    <w:abstractNumId w:val="18"/>
  </w:num>
  <w:num w:numId="6">
    <w:abstractNumId w:val="11"/>
  </w:num>
  <w:num w:numId="7">
    <w:abstractNumId w:val="7"/>
  </w:num>
  <w:num w:numId="8">
    <w:abstractNumId w:val="2"/>
  </w:num>
  <w:num w:numId="9">
    <w:abstractNumId w:val="8"/>
  </w:num>
  <w:num w:numId="10">
    <w:abstractNumId w:val="6"/>
  </w:num>
  <w:num w:numId="11">
    <w:abstractNumId w:val="9"/>
  </w:num>
  <w:num w:numId="12">
    <w:abstractNumId w:val="16"/>
  </w:num>
  <w:num w:numId="13">
    <w:abstractNumId w:val="5"/>
  </w:num>
  <w:num w:numId="14">
    <w:abstractNumId w:val="17"/>
  </w:num>
  <w:num w:numId="15">
    <w:abstractNumId w:val="15"/>
  </w:num>
  <w:num w:numId="16">
    <w:abstractNumId w:val="10"/>
  </w:num>
  <w:num w:numId="17">
    <w:abstractNumId w:val="0"/>
  </w:num>
  <w:num w:numId="18">
    <w:abstractNumId w:val="14"/>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xNDSzMDc2NrY0szBQ0lEKTi0uzszPAykwqgUAVLNBUCwAAAA="/>
  </w:docVars>
  <w:rsids>
    <w:rsidRoot w:val="00E76761"/>
    <w:rsid w:val="00013C28"/>
    <w:rsid w:val="00033749"/>
    <w:rsid w:val="00037C30"/>
    <w:rsid w:val="00065BF2"/>
    <w:rsid w:val="00086534"/>
    <w:rsid w:val="00094F31"/>
    <w:rsid w:val="00097D57"/>
    <w:rsid w:val="000B0927"/>
    <w:rsid w:val="000C63C1"/>
    <w:rsid w:val="000D2346"/>
    <w:rsid w:val="0010284A"/>
    <w:rsid w:val="00113EF3"/>
    <w:rsid w:val="00115E94"/>
    <w:rsid w:val="00116755"/>
    <w:rsid w:val="001429A4"/>
    <w:rsid w:val="00187412"/>
    <w:rsid w:val="00193102"/>
    <w:rsid w:val="00196F79"/>
    <w:rsid w:val="001A5D3D"/>
    <w:rsid w:val="001B66DD"/>
    <w:rsid w:val="001D0D55"/>
    <w:rsid w:val="00210FE4"/>
    <w:rsid w:val="0022350C"/>
    <w:rsid w:val="00226695"/>
    <w:rsid w:val="00250269"/>
    <w:rsid w:val="00252F88"/>
    <w:rsid w:val="00254D30"/>
    <w:rsid w:val="00264C53"/>
    <w:rsid w:val="00266025"/>
    <w:rsid w:val="002678DC"/>
    <w:rsid w:val="002835CA"/>
    <w:rsid w:val="002B177D"/>
    <w:rsid w:val="002E2048"/>
    <w:rsid w:val="002E555D"/>
    <w:rsid w:val="00347B4B"/>
    <w:rsid w:val="00366042"/>
    <w:rsid w:val="003717F3"/>
    <w:rsid w:val="003728A1"/>
    <w:rsid w:val="003735DB"/>
    <w:rsid w:val="003748FA"/>
    <w:rsid w:val="00377412"/>
    <w:rsid w:val="003940E0"/>
    <w:rsid w:val="003E1912"/>
    <w:rsid w:val="003E4635"/>
    <w:rsid w:val="003F2116"/>
    <w:rsid w:val="004145CF"/>
    <w:rsid w:val="00416A2A"/>
    <w:rsid w:val="00421F5C"/>
    <w:rsid w:val="00453B1C"/>
    <w:rsid w:val="00455BC4"/>
    <w:rsid w:val="00455DAD"/>
    <w:rsid w:val="0045684E"/>
    <w:rsid w:val="00473341"/>
    <w:rsid w:val="00480FCD"/>
    <w:rsid w:val="00491FA3"/>
    <w:rsid w:val="004C1D56"/>
    <w:rsid w:val="004D6B75"/>
    <w:rsid w:val="00511E20"/>
    <w:rsid w:val="00550B4B"/>
    <w:rsid w:val="00560DA1"/>
    <w:rsid w:val="00565573"/>
    <w:rsid w:val="00577737"/>
    <w:rsid w:val="005C14C0"/>
    <w:rsid w:val="005D7DB6"/>
    <w:rsid w:val="005E53F6"/>
    <w:rsid w:val="005F018F"/>
    <w:rsid w:val="006013FD"/>
    <w:rsid w:val="00611003"/>
    <w:rsid w:val="00620DC5"/>
    <w:rsid w:val="00633A95"/>
    <w:rsid w:val="00660C67"/>
    <w:rsid w:val="00692E68"/>
    <w:rsid w:val="006B1BB5"/>
    <w:rsid w:val="006C0006"/>
    <w:rsid w:val="006D0066"/>
    <w:rsid w:val="006D68A0"/>
    <w:rsid w:val="006E01A6"/>
    <w:rsid w:val="006E777B"/>
    <w:rsid w:val="00705D33"/>
    <w:rsid w:val="0071595A"/>
    <w:rsid w:val="00751731"/>
    <w:rsid w:val="00767884"/>
    <w:rsid w:val="00787C53"/>
    <w:rsid w:val="00790E81"/>
    <w:rsid w:val="007B6158"/>
    <w:rsid w:val="00841655"/>
    <w:rsid w:val="00854C27"/>
    <w:rsid w:val="008762AF"/>
    <w:rsid w:val="008C3EE0"/>
    <w:rsid w:val="008E79EC"/>
    <w:rsid w:val="009326B4"/>
    <w:rsid w:val="009354CC"/>
    <w:rsid w:val="00945048"/>
    <w:rsid w:val="00971036"/>
    <w:rsid w:val="00986ACF"/>
    <w:rsid w:val="00992BFE"/>
    <w:rsid w:val="009A4C63"/>
    <w:rsid w:val="009F54E4"/>
    <w:rsid w:val="00A04117"/>
    <w:rsid w:val="00A046E6"/>
    <w:rsid w:val="00A13CEB"/>
    <w:rsid w:val="00A72746"/>
    <w:rsid w:val="00A74445"/>
    <w:rsid w:val="00AC1DBE"/>
    <w:rsid w:val="00B17616"/>
    <w:rsid w:val="00B2262E"/>
    <w:rsid w:val="00B46F45"/>
    <w:rsid w:val="00B523D8"/>
    <w:rsid w:val="00B614A4"/>
    <w:rsid w:val="00B61871"/>
    <w:rsid w:val="00B63431"/>
    <w:rsid w:val="00B658AE"/>
    <w:rsid w:val="00B7532F"/>
    <w:rsid w:val="00B83D43"/>
    <w:rsid w:val="00BA4231"/>
    <w:rsid w:val="00C02C70"/>
    <w:rsid w:val="00C02F2E"/>
    <w:rsid w:val="00C035CF"/>
    <w:rsid w:val="00C21523"/>
    <w:rsid w:val="00C400EA"/>
    <w:rsid w:val="00C50A52"/>
    <w:rsid w:val="00C8155E"/>
    <w:rsid w:val="00CA0353"/>
    <w:rsid w:val="00CA29F0"/>
    <w:rsid w:val="00CA2C02"/>
    <w:rsid w:val="00CA43AB"/>
    <w:rsid w:val="00CF361A"/>
    <w:rsid w:val="00D01EF6"/>
    <w:rsid w:val="00D02F81"/>
    <w:rsid w:val="00D05528"/>
    <w:rsid w:val="00D625AB"/>
    <w:rsid w:val="00D63313"/>
    <w:rsid w:val="00D70BE0"/>
    <w:rsid w:val="00D90A0E"/>
    <w:rsid w:val="00DA2F94"/>
    <w:rsid w:val="00DA53A0"/>
    <w:rsid w:val="00DB49EF"/>
    <w:rsid w:val="00DC33DB"/>
    <w:rsid w:val="00DD0809"/>
    <w:rsid w:val="00DD686C"/>
    <w:rsid w:val="00E00630"/>
    <w:rsid w:val="00E446E0"/>
    <w:rsid w:val="00E46070"/>
    <w:rsid w:val="00E5742C"/>
    <w:rsid w:val="00E61A71"/>
    <w:rsid w:val="00E6673E"/>
    <w:rsid w:val="00E75E3C"/>
    <w:rsid w:val="00E76761"/>
    <w:rsid w:val="00E852A3"/>
    <w:rsid w:val="00EA14FE"/>
    <w:rsid w:val="00EB3C11"/>
    <w:rsid w:val="00EC0C70"/>
    <w:rsid w:val="00ED3933"/>
    <w:rsid w:val="00ED5CA0"/>
    <w:rsid w:val="00EF2B65"/>
    <w:rsid w:val="00EF4053"/>
    <w:rsid w:val="00EF5881"/>
    <w:rsid w:val="00EF588B"/>
    <w:rsid w:val="00F01DA0"/>
    <w:rsid w:val="00F2612C"/>
    <w:rsid w:val="00F37E37"/>
    <w:rsid w:val="00F4389C"/>
    <w:rsid w:val="00F73A47"/>
    <w:rsid w:val="00FA5125"/>
    <w:rsid w:val="00FB1E30"/>
    <w:rsid w:val="00FD75FE"/>
    <w:rsid w:val="00FE2F98"/>
    <w:rsid w:val="00FE7310"/>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57729"/>
  <w15:docId w15:val="{8A082CEC-67FA-45FA-B8E9-8E399EC9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71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7159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29A4"/>
    <w:pPr>
      <w:ind w:left="720"/>
      <w:contextualSpacing/>
    </w:pPr>
  </w:style>
  <w:style w:type="character" w:customStyle="1" w:styleId="apple-converted-space">
    <w:name w:val="apple-converted-space"/>
    <w:basedOn w:val="Domylnaczcionkaakapitu"/>
    <w:rsid w:val="00945048"/>
  </w:style>
  <w:style w:type="character" w:styleId="Hipercze">
    <w:name w:val="Hyperlink"/>
    <w:basedOn w:val="Domylnaczcionkaakapitu"/>
    <w:uiPriority w:val="99"/>
    <w:unhideWhenUsed/>
    <w:rsid w:val="00945048"/>
    <w:rPr>
      <w:color w:val="0000FF"/>
      <w:u w:val="single"/>
    </w:rPr>
  </w:style>
  <w:style w:type="character" w:customStyle="1" w:styleId="Nagwek2Znak">
    <w:name w:val="Nagłówek 2 Znak"/>
    <w:basedOn w:val="Domylnaczcionkaakapitu"/>
    <w:link w:val="Nagwek2"/>
    <w:uiPriority w:val="9"/>
    <w:semiHidden/>
    <w:rsid w:val="0071595A"/>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660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0C67"/>
    <w:rPr>
      <w:rFonts w:ascii="Tahoma" w:hAnsi="Tahoma" w:cs="Tahoma"/>
      <w:sz w:val="16"/>
      <w:szCs w:val="16"/>
    </w:rPr>
  </w:style>
  <w:style w:type="character" w:customStyle="1" w:styleId="Nagwek1Znak">
    <w:name w:val="Nagłówek 1 Znak"/>
    <w:basedOn w:val="Domylnaczcionkaakapitu"/>
    <w:link w:val="Nagwek1"/>
    <w:uiPriority w:val="9"/>
    <w:rsid w:val="00971036"/>
    <w:rPr>
      <w:rFonts w:asciiTheme="majorHAnsi" w:eastAsiaTheme="majorEastAsia" w:hAnsiTheme="majorHAnsi" w:cstheme="majorBidi"/>
      <w:color w:val="365F91" w:themeColor="accent1" w:themeShade="BF"/>
      <w:sz w:val="32"/>
      <w:szCs w:val="32"/>
    </w:rPr>
  </w:style>
  <w:style w:type="character" w:styleId="Uwydatnienie">
    <w:name w:val="Emphasis"/>
    <w:basedOn w:val="Domylnaczcionkaakapitu"/>
    <w:uiPriority w:val="20"/>
    <w:qFormat/>
    <w:rsid w:val="00226695"/>
    <w:rPr>
      <w:i/>
      <w:iCs/>
    </w:rPr>
  </w:style>
  <w:style w:type="paragraph" w:styleId="NormalnyWeb">
    <w:name w:val="Normal (Web)"/>
    <w:basedOn w:val="Normalny"/>
    <w:uiPriority w:val="99"/>
    <w:semiHidden/>
    <w:unhideWhenUsed/>
    <w:rsid w:val="00AC1DBE"/>
    <w:pPr>
      <w:spacing w:after="0" w:line="240" w:lineRule="auto"/>
    </w:pPr>
    <w:rPr>
      <w:rFonts w:ascii="Calibri" w:eastAsiaTheme="minorHAnsi" w:hAnsi="Calibri" w:cs="Calibri"/>
    </w:rPr>
  </w:style>
  <w:style w:type="character" w:styleId="Odwoaniedokomentarza">
    <w:name w:val="annotation reference"/>
    <w:basedOn w:val="Domylnaczcionkaakapitu"/>
    <w:uiPriority w:val="99"/>
    <w:semiHidden/>
    <w:unhideWhenUsed/>
    <w:rsid w:val="00DC33DB"/>
    <w:rPr>
      <w:sz w:val="16"/>
      <w:szCs w:val="16"/>
    </w:rPr>
  </w:style>
  <w:style w:type="paragraph" w:styleId="Tekstkomentarza">
    <w:name w:val="annotation text"/>
    <w:basedOn w:val="Normalny"/>
    <w:link w:val="TekstkomentarzaZnak"/>
    <w:uiPriority w:val="99"/>
    <w:semiHidden/>
    <w:unhideWhenUsed/>
    <w:rsid w:val="00DC33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33DB"/>
    <w:rPr>
      <w:sz w:val="20"/>
      <w:szCs w:val="20"/>
    </w:rPr>
  </w:style>
  <w:style w:type="paragraph" w:styleId="Tematkomentarza">
    <w:name w:val="annotation subject"/>
    <w:basedOn w:val="Tekstkomentarza"/>
    <w:next w:val="Tekstkomentarza"/>
    <w:link w:val="TematkomentarzaZnak"/>
    <w:uiPriority w:val="99"/>
    <w:semiHidden/>
    <w:unhideWhenUsed/>
    <w:rsid w:val="00DC33DB"/>
    <w:rPr>
      <w:b/>
      <w:bCs/>
    </w:rPr>
  </w:style>
  <w:style w:type="character" w:customStyle="1" w:styleId="TematkomentarzaZnak">
    <w:name w:val="Temat komentarza Znak"/>
    <w:basedOn w:val="TekstkomentarzaZnak"/>
    <w:link w:val="Tematkomentarza"/>
    <w:uiPriority w:val="99"/>
    <w:semiHidden/>
    <w:rsid w:val="00DC33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77819">
      <w:bodyDiv w:val="1"/>
      <w:marLeft w:val="0"/>
      <w:marRight w:val="0"/>
      <w:marTop w:val="0"/>
      <w:marBottom w:val="0"/>
      <w:divBdr>
        <w:top w:val="none" w:sz="0" w:space="0" w:color="auto"/>
        <w:left w:val="none" w:sz="0" w:space="0" w:color="auto"/>
        <w:bottom w:val="none" w:sz="0" w:space="0" w:color="auto"/>
        <w:right w:val="none" w:sz="0" w:space="0" w:color="auto"/>
      </w:divBdr>
    </w:div>
    <w:div w:id="371275509">
      <w:bodyDiv w:val="1"/>
      <w:marLeft w:val="0"/>
      <w:marRight w:val="0"/>
      <w:marTop w:val="0"/>
      <w:marBottom w:val="0"/>
      <w:divBdr>
        <w:top w:val="none" w:sz="0" w:space="0" w:color="auto"/>
        <w:left w:val="none" w:sz="0" w:space="0" w:color="auto"/>
        <w:bottom w:val="none" w:sz="0" w:space="0" w:color="auto"/>
        <w:right w:val="none" w:sz="0" w:space="0" w:color="auto"/>
      </w:divBdr>
    </w:div>
    <w:div w:id="667906908">
      <w:bodyDiv w:val="1"/>
      <w:marLeft w:val="0"/>
      <w:marRight w:val="0"/>
      <w:marTop w:val="0"/>
      <w:marBottom w:val="0"/>
      <w:divBdr>
        <w:top w:val="none" w:sz="0" w:space="0" w:color="auto"/>
        <w:left w:val="none" w:sz="0" w:space="0" w:color="auto"/>
        <w:bottom w:val="none" w:sz="0" w:space="0" w:color="auto"/>
        <w:right w:val="none" w:sz="0" w:space="0" w:color="auto"/>
      </w:divBdr>
    </w:div>
    <w:div w:id="823395364">
      <w:bodyDiv w:val="1"/>
      <w:marLeft w:val="0"/>
      <w:marRight w:val="0"/>
      <w:marTop w:val="0"/>
      <w:marBottom w:val="0"/>
      <w:divBdr>
        <w:top w:val="none" w:sz="0" w:space="0" w:color="auto"/>
        <w:left w:val="none" w:sz="0" w:space="0" w:color="auto"/>
        <w:bottom w:val="none" w:sz="0" w:space="0" w:color="auto"/>
        <w:right w:val="none" w:sz="0" w:space="0" w:color="auto"/>
      </w:divBdr>
    </w:div>
    <w:div w:id="947397771">
      <w:bodyDiv w:val="1"/>
      <w:marLeft w:val="0"/>
      <w:marRight w:val="0"/>
      <w:marTop w:val="0"/>
      <w:marBottom w:val="0"/>
      <w:divBdr>
        <w:top w:val="none" w:sz="0" w:space="0" w:color="auto"/>
        <w:left w:val="none" w:sz="0" w:space="0" w:color="auto"/>
        <w:bottom w:val="none" w:sz="0" w:space="0" w:color="auto"/>
        <w:right w:val="none" w:sz="0" w:space="0" w:color="auto"/>
      </w:divBdr>
    </w:div>
    <w:div w:id="1015349946">
      <w:bodyDiv w:val="1"/>
      <w:marLeft w:val="0"/>
      <w:marRight w:val="0"/>
      <w:marTop w:val="0"/>
      <w:marBottom w:val="0"/>
      <w:divBdr>
        <w:top w:val="none" w:sz="0" w:space="0" w:color="auto"/>
        <w:left w:val="none" w:sz="0" w:space="0" w:color="auto"/>
        <w:bottom w:val="none" w:sz="0" w:space="0" w:color="auto"/>
        <w:right w:val="none" w:sz="0" w:space="0" w:color="auto"/>
      </w:divBdr>
    </w:div>
    <w:div w:id="1448738896">
      <w:bodyDiv w:val="1"/>
      <w:marLeft w:val="0"/>
      <w:marRight w:val="0"/>
      <w:marTop w:val="0"/>
      <w:marBottom w:val="0"/>
      <w:divBdr>
        <w:top w:val="none" w:sz="0" w:space="0" w:color="auto"/>
        <w:left w:val="none" w:sz="0" w:space="0" w:color="auto"/>
        <w:bottom w:val="none" w:sz="0" w:space="0" w:color="auto"/>
        <w:right w:val="none" w:sz="0" w:space="0" w:color="auto"/>
      </w:divBdr>
    </w:div>
    <w:div w:id="1768109834">
      <w:bodyDiv w:val="1"/>
      <w:marLeft w:val="0"/>
      <w:marRight w:val="0"/>
      <w:marTop w:val="0"/>
      <w:marBottom w:val="0"/>
      <w:divBdr>
        <w:top w:val="none" w:sz="0" w:space="0" w:color="auto"/>
        <w:left w:val="none" w:sz="0" w:space="0" w:color="auto"/>
        <w:bottom w:val="none" w:sz="0" w:space="0" w:color="auto"/>
        <w:right w:val="none" w:sz="0" w:space="0" w:color="auto"/>
      </w:divBdr>
    </w:div>
    <w:div w:id="18781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A99A33-2B25-1441-9055-4B8094A6C713}">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8E79F-446B-4C95-90AD-266D484E289B}">
  <ds:schemaRefs>
    <ds:schemaRef ds:uri="http://schemas.microsoft.com/sharepoint/v3/contenttype/forms"/>
  </ds:schemaRefs>
</ds:datastoreItem>
</file>

<file path=customXml/itemProps2.xml><?xml version="1.0" encoding="utf-8"?>
<ds:datastoreItem xmlns:ds="http://schemas.openxmlformats.org/officeDocument/2006/customXml" ds:itemID="{16327764-7684-431A-BB2E-A1A56681C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EC616-5DC4-4E3F-B0E3-DA7B84DC42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Artur1</dc:creator>
  <cp:lastModifiedBy>Barbara Chmielowska</cp:lastModifiedBy>
  <cp:revision>2</cp:revision>
  <cp:lastPrinted>2019-06-25T11:51:00Z</cp:lastPrinted>
  <dcterms:created xsi:type="dcterms:W3CDTF">2021-03-28T18:29:00Z</dcterms:created>
  <dcterms:modified xsi:type="dcterms:W3CDTF">2021-03-28T18:29:00Z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documentId_6496</vt:lpwstr>
  </property>
  <property fmtid="{D5CDD505-2E9C-101B-9397-08002B2CF9AE}" pid="3" name="grammarly_documentContext">
    <vt:lpwstr>{"goals":[],"domain":"general","emotions":[],"dialect":"british"}</vt:lpwstr>
  </property>
  <property fmtid="{D5CDD505-2E9C-101B-9397-08002B2CF9AE}" pid="4" name="ContentTypeId">
    <vt:lpwstr>0x010100D8B02B622824734E9E7CE8C5FEE1FDCA</vt:lpwstr>
  </property>
</Properties>
</file>