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823" w14:textId="77777777" w:rsidR="00440EE1" w:rsidRDefault="00440EE1" w:rsidP="00440EE1">
      <w:pPr>
        <w:spacing w:after="0" w:line="240" w:lineRule="auto"/>
      </w:pPr>
      <w:r>
        <w:t xml:space="preserve">___________________________ </w:t>
      </w:r>
      <w:r>
        <w:tab/>
      </w:r>
      <w:r>
        <w:tab/>
      </w:r>
      <w:r>
        <w:tab/>
      </w:r>
      <w:r>
        <w:tab/>
      </w:r>
      <w:r>
        <w:tab/>
        <w:t>Krakow, _______________</w:t>
      </w:r>
    </w:p>
    <w:p w14:paraId="49027DF9" w14:textId="77777777" w:rsidR="00440EE1" w:rsidRPr="00A475D2" w:rsidRDefault="00A475D2" w:rsidP="00440EE1">
      <w:pPr>
        <w:spacing w:after="0" w:line="240" w:lineRule="auto"/>
        <w:rPr>
          <w:sz w:val="20"/>
          <w:szCs w:val="20"/>
        </w:rPr>
      </w:pPr>
      <w:r>
        <w:rPr>
          <w:sz w:val="20"/>
        </w:rPr>
        <w:t xml:space="preserve"> Full name </w:t>
      </w:r>
      <w:r>
        <w:rPr>
          <w:sz w:val="20"/>
        </w:rPr>
        <w:tab/>
      </w:r>
      <w:r>
        <w:rPr>
          <w:sz w:val="20"/>
        </w:rPr>
        <w:tab/>
      </w:r>
      <w:r>
        <w:rPr>
          <w:sz w:val="20"/>
        </w:rPr>
        <w:tab/>
      </w:r>
      <w:r>
        <w:rPr>
          <w:sz w:val="20"/>
        </w:rPr>
        <w:tab/>
      </w:r>
      <w:r>
        <w:rPr>
          <w:sz w:val="20"/>
        </w:rPr>
        <w:tab/>
      </w:r>
      <w:r>
        <w:rPr>
          <w:sz w:val="20"/>
        </w:rPr>
        <w:tab/>
      </w:r>
      <w:r>
        <w:rPr>
          <w:sz w:val="20"/>
        </w:rPr>
        <w:tab/>
      </w:r>
      <w:r>
        <w:rPr>
          <w:sz w:val="20"/>
        </w:rPr>
        <w:tab/>
      </w:r>
    </w:p>
    <w:p w14:paraId="7FA78954" w14:textId="77777777" w:rsidR="00440EE1" w:rsidRPr="00A475D2" w:rsidRDefault="00440EE1" w:rsidP="00440EE1">
      <w:pPr>
        <w:spacing w:after="0" w:line="240" w:lineRule="auto"/>
        <w:rPr>
          <w:sz w:val="20"/>
          <w:szCs w:val="20"/>
        </w:rPr>
      </w:pPr>
      <w:r>
        <w:rPr>
          <w:sz w:val="20"/>
        </w:rPr>
        <w:t>______________________________</w:t>
      </w:r>
    </w:p>
    <w:p w14:paraId="594C4D7B" w14:textId="77777777" w:rsidR="00440EE1" w:rsidRPr="00A475D2" w:rsidRDefault="00CB215E" w:rsidP="00440EE1">
      <w:pPr>
        <w:spacing w:after="0" w:line="240" w:lineRule="auto"/>
        <w:rPr>
          <w:sz w:val="20"/>
          <w:szCs w:val="20"/>
        </w:rPr>
      </w:pPr>
      <w:r>
        <w:rPr>
          <w:sz w:val="20"/>
        </w:rPr>
        <w:t>Doctoral School/discipline</w:t>
      </w:r>
    </w:p>
    <w:p w14:paraId="5F454C29" w14:textId="77777777" w:rsidR="00440EE1" w:rsidRPr="00D96511" w:rsidRDefault="00440EE1" w:rsidP="00440EE1">
      <w:pPr>
        <w:spacing w:after="0" w:line="240" w:lineRule="auto"/>
        <w:rPr>
          <w:b/>
          <w:sz w:val="20"/>
          <w:szCs w:val="20"/>
        </w:rPr>
      </w:pPr>
    </w:p>
    <w:p w14:paraId="0087B0FE" w14:textId="77777777" w:rsidR="00A475D2" w:rsidRDefault="00A475D2" w:rsidP="00440EE1">
      <w:pPr>
        <w:spacing w:after="0" w:line="240" w:lineRule="auto"/>
        <w:rPr>
          <w:sz w:val="20"/>
          <w:szCs w:val="20"/>
        </w:rPr>
      </w:pPr>
    </w:p>
    <w:p w14:paraId="709DA98E" w14:textId="77777777" w:rsidR="00A475D2" w:rsidRPr="00A475D2" w:rsidRDefault="00A475D2" w:rsidP="00A475D2">
      <w:pPr>
        <w:spacing w:after="0" w:line="240" w:lineRule="auto"/>
        <w:jc w:val="right"/>
        <w:rPr>
          <w:b/>
          <w:sz w:val="28"/>
          <w:szCs w:val="28"/>
        </w:rPr>
      </w:pPr>
      <w:r>
        <w:rPr>
          <w:b/>
          <w:sz w:val="28"/>
        </w:rPr>
        <w:t xml:space="preserve"> </w:t>
      </w:r>
    </w:p>
    <w:p w14:paraId="6B7EB002" w14:textId="77777777" w:rsidR="00A475D2" w:rsidRPr="00A475D2" w:rsidRDefault="00A475D2" w:rsidP="00A475D2">
      <w:pPr>
        <w:spacing w:after="0" w:line="240" w:lineRule="auto"/>
        <w:jc w:val="right"/>
        <w:rPr>
          <w:b/>
          <w:sz w:val="28"/>
          <w:szCs w:val="28"/>
        </w:rPr>
      </w:pPr>
      <w:r>
        <w:rPr>
          <w:b/>
          <w:sz w:val="28"/>
        </w:rPr>
        <w:t>Doctoral School Director</w:t>
      </w:r>
    </w:p>
    <w:p w14:paraId="76333908" w14:textId="77777777" w:rsidR="00A475D2" w:rsidRPr="00A475D2" w:rsidRDefault="00A475D2" w:rsidP="00A475D2">
      <w:pPr>
        <w:spacing w:after="0" w:line="240" w:lineRule="auto"/>
        <w:jc w:val="right"/>
        <w:rPr>
          <w:b/>
          <w:sz w:val="28"/>
          <w:szCs w:val="28"/>
        </w:rPr>
      </w:pPr>
      <w:r>
        <w:rPr>
          <w:b/>
          <w:sz w:val="28"/>
        </w:rPr>
        <w:t>Jagiellonian University in Krakow</w:t>
      </w:r>
    </w:p>
    <w:p w14:paraId="261FCEEF" w14:textId="77777777" w:rsidR="00A475D2" w:rsidRDefault="00A475D2" w:rsidP="00440EE1">
      <w:pPr>
        <w:spacing w:after="0" w:line="240" w:lineRule="auto"/>
      </w:pPr>
    </w:p>
    <w:p w14:paraId="2D527760" w14:textId="77777777" w:rsidR="00440EE1" w:rsidRDefault="00440EE1" w:rsidP="00440EE1">
      <w:pPr>
        <w:spacing w:after="0" w:line="240" w:lineRule="auto"/>
      </w:pPr>
    </w:p>
    <w:p w14:paraId="4FBA5B77" w14:textId="77777777" w:rsidR="00440EE1" w:rsidRDefault="00A475D2" w:rsidP="00A475D2">
      <w:pPr>
        <w:spacing w:after="0" w:line="240" w:lineRule="auto"/>
        <w:jc w:val="center"/>
        <w:rPr>
          <w:b/>
          <w:sz w:val="28"/>
          <w:szCs w:val="28"/>
        </w:rPr>
      </w:pPr>
      <w:r>
        <w:rPr>
          <w:b/>
          <w:sz w:val="28"/>
        </w:rPr>
        <w:t>Declaration</w:t>
      </w:r>
    </w:p>
    <w:p w14:paraId="3B53C9E9" w14:textId="77777777" w:rsidR="00A475D2" w:rsidRPr="000134B2" w:rsidRDefault="00D96511" w:rsidP="00A246A8">
      <w:pPr>
        <w:spacing w:after="0" w:line="480" w:lineRule="auto"/>
        <w:rPr>
          <w:sz w:val="20"/>
          <w:szCs w:val="20"/>
        </w:rPr>
      </w:pPr>
      <w:r>
        <w:rPr>
          <w:sz w:val="20"/>
        </w:rPr>
        <w:t xml:space="preserve"> I declare that:</w:t>
      </w:r>
    </w:p>
    <w:p w14:paraId="75E97482" w14:textId="1B190C56" w:rsidR="00875507" w:rsidRDefault="00CA34E6" w:rsidP="006D1BE2">
      <w:pPr>
        <w:spacing w:after="100" w:afterAutospacing="1" w:line="240" w:lineRule="auto"/>
        <w:rPr>
          <w:sz w:val="20"/>
        </w:rPr>
      </w:pPr>
      <w:r>
        <w:rPr>
          <w:sz w:val="20"/>
        </w:rPr>
        <w:t xml:space="preserve">1. I have / I do not have other health insurance title </w:t>
      </w:r>
      <w:r w:rsidR="00875507">
        <w:rPr>
          <w:sz w:val="20"/>
        </w:rPr>
        <w:t xml:space="preserve">valid </w:t>
      </w:r>
      <w:r>
        <w:rPr>
          <w:sz w:val="20"/>
        </w:rPr>
        <w:t xml:space="preserve">from (give the date)  </w:t>
      </w:r>
    </w:p>
    <w:p w14:paraId="1875B5C8" w14:textId="36ABBFCA" w:rsidR="000134B2" w:rsidRPr="00CA34E6" w:rsidRDefault="00CA34E6" w:rsidP="006D1BE2">
      <w:pPr>
        <w:spacing w:after="100" w:afterAutospacing="1" w:line="240" w:lineRule="auto"/>
        <w:rPr>
          <w:sz w:val="20"/>
          <w:szCs w:val="20"/>
        </w:rPr>
      </w:pPr>
      <w:r>
        <w:rPr>
          <w:sz w:val="20"/>
        </w:rPr>
        <w:t xml:space="preserve">...………………………………………………………………………… </w:t>
      </w:r>
      <w:r>
        <w:rPr>
          <w:color w:val="FF0000"/>
          <w:sz w:val="16"/>
        </w:rPr>
        <w:t>(please underline the correct answer)</w:t>
      </w:r>
      <w:r>
        <w:rPr>
          <w:sz w:val="20"/>
        </w:rPr>
        <w:t>*</w:t>
      </w:r>
    </w:p>
    <w:p w14:paraId="76CB6DBA" w14:textId="77777777" w:rsidR="000134B2" w:rsidRDefault="00CA34E6" w:rsidP="00E1302B">
      <w:pPr>
        <w:spacing w:after="100" w:afterAutospacing="1" w:line="240" w:lineRule="auto"/>
        <w:jc w:val="both"/>
        <w:rPr>
          <w:sz w:val="20"/>
          <w:szCs w:val="20"/>
        </w:rPr>
      </w:pPr>
      <w:r>
        <w:rPr>
          <w:sz w:val="20"/>
        </w:rPr>
        <w:t xml:space="preserve">2. I apply / I do not apply for voluntary sickness insurance valid from the date of application submission </w:t>
      </w:r>
      <w:r>
        <w:rPr>
          <w:color w:val="FF0000"/>
          <w:sz w:val="16"/>
        </w:rPr>
        <w:t>(please underline the correct</w:t>
      </w:r>
      <w:r>
        <w:rPr>
          <w:color w:val="FF0000"/>
          <w:sz w:val="20"/>
        </w:rPr>
        <w:t xml:space="preserve"> </w:t>
      </w:r>
      <w:r>
        <w:rPr>
          <w:color w:val="FF0000"/>
          <w:sz w:val="16"/>
        </w:rPr>
        <w:t>answer)</w:t>
      </w:r>
      <w:r>
        <w:rPr>
          <w:sz w:val="20"/>
        </w:rPr>
        <w:t xml:space="preserve"> **</w:t>
      </w:r>
    </w:p>
    <w:p w14:paraId="753D81FC" w14:textId="2AFB1171" w:rsidR="000134B2" w:rsidRPr="00A246A8" w:rsidRDefault="00CA34E6" w:rsidP="00E1302B">
      <w:pPr>
        <w:spacing w:after="0" w:line="480" w:lineRule="auto"/>
        <w:jc w:val="both"/>
        <w:rPr>
          <w:sz w:val="16"/>
          <w:szCs w:val="16"/>
        </w:rPr>
      </w:pPr>
      <w:r>
        <w:rPr>
          <w:sz w:val="20"/>
        </w:rPr>
        <w:t>3. I apply /do not apply for sickness insurance for my child/spouse/ancestors living with m</w:t>
      </w:r>
      <w:r w:rsidR="00875507">
        <w:rPr>
          <w:sz w:val="20"/>
        </w:rPr>
        <w:t>e</w:t>
      </w:r>
      <w:r>
        <w:rPr>
          <w:sz w:val="20"/>
        </w:rPr>
        <w:t xml:space="preserve"> in one household</w:t>
      </w:r>
      <w:r>
        <w:rPr>
          <w:color w:val="FF0000"/>
          <w:sz w:val="20"/>
        </w:rPr>
        <w:t xml:space="preserve"> </w:t>
      </w:r>
      <w:r>
        <w:rPr>
          <w:color w:val="FF0000"/>
          <w:sz w:val="16"/>
        </w:rPr>
        <w:t>(please underline the correct answer)</w:t>
      </w:r>
    </w:p>
    <w:p w14:paraId="53B0A5D8" w14:textId="77777777" w:rsidR="007F7507" w:rsidRDefault="00CA34E6" w:rsidP="00A246A8">
      <w:pPr>
        <w:spacing w:after="0" w:line="480" w:lineRule="auto"/>
        <w:jc w:val="both"/>
        <w:rPr>
          <w:sz w:val="20"/>
          <w:szCs w:val="20"/>
        </w:rPr>
      </w:pPr>
      <w:r>
        <w:rPr>
          <w:sz w:val="20"/>
        </w:rPr>
        <w:t>4. I authorize the University employee to sign an application form for social security/health insurance on my behalf.</w:t>
      </w:r>
    </w:p>
    <w:p w14:paraId="3AD72EB4" w14:textId="77777777" w:rsidR="007F7507" w:rsidRDefault="00CA34E6" w:rsidP="00A246A8">
      <w:pPr>
        <w:spacing w:after="0" w:line="480" w:lineRule="auto"/>
        <w:jc w:val="both"/>
        <w:rPr>
          <w:sz w:val="20"/>
          <w:szCs w:val="20"/>
        </w:rPr>
      </w:pPr>
      <w:r>
        <w:rPr>
          <w:sz w:val="20"/>
        </w:rPr>
        <w:t>5. I declare that the legal and financial consequences of any incorrectly completed statements or failure to notify of any changes concerning the insurance within 2 days from the date of their occurrence encumber me as a PhD student.</w:t>
      </w:r>
    </w:p>
    <w:p w14:paraId="6C27840F" w14:textId="77777777" w:rsidR="007F7507" w:rsidRDefault="007F7507" w:rsidP="000134B2">
      <w:pPr>
        <w:spacing w:after="0" w:line="240" w:lineRule="auto"/>
        <w:rPr>
          <w:sz w:val="20"/>
          <w:szCs w:val="20"/>
        </w:rPr>
      </w:pPr>
    </w:p>
    <w:p w14:paraId="43021707" w14:textId="77777777" w:rsidR="007F7507" w:rsidRDefault="007F7507" w:rsidP="000134B2">
      <w:pPr>
        <w:spacing w:after="0" w:line="240" w:lineRule="auto"/>
        <w:rPr>
          <w:sz w:val="20"/>
          <w:szCs w:val="20"/>
        </w:rPr>
      </w:pPr>
    </w:p>
    <w:p w14:paraId="423A50D1" w14:textId="77777777" w:rsidR="007F7507" w:rsidRDefault="007F7507" w:rsidP="000134B2">
      <w:pPr>
        <w:spacing w:after="0" w:line="240" w:lineRule="auto"/>
        <w:rPr>
          <w:sz w:val="20"/>
          <w:szCs w:val="20"/>
        </w:rPr>
      </w:pPr>
    </w:p>
    <w:p w14:paraId="523B43A2" w14:textId="77777777" w:rsidR="00A246A8" w:rsidRDefault="00A246A8" w:rsidP="000134B2">
      <w:pPr>
        <w:spacing w:after="0" w:line="240" w:lineRule="auto"/>
        <w:rPr>
          <w:sz w:val="20"/>
          <w:szCs w:val="20"/>
        </w:rPr>
      </w:pPr>
    </w:p>
    <w:p w14:paraId="469E724C" w14:textId="77777777" w:rsidR="007F7507" w:rsidRDefault="007F7507" w:rsidP="000134B2">
      <w:pPr>
        <w:spacing w:after="0" w:line="240" w:lineRule="auto"/>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w:t>
      </w:r>
    </w:p>
    <w:p w14:paraId="47939C49" w14:textId="77777777" w:rsidR="007F7507" w:rsidRDefault="007F7507" w:rsidP="007F7507">
      <w:pPr>
        <w:spacing w:after="0" w:line="240" w:lineRule="auto"/>
        <w:ind w:left="5664" w:firstLine="708"/>
        <w:rPr>
          <w:sz w:val="20"/>
          <w:szCs w:val="20"/>
        </w:rPr>
      </w:pPr>
      <w:r>
        <w:rPr>
          <w:sz w:val="20"/>
        </w:rPr>
        <w:t>PhD student's signature</w:t>
      </w:r>
    </w:p>
    <w:p w14:paraId="04DF6BB9" w14:textId="77777777" w:rsidR="007F7507" w:rsidRDefault="007F7507" w:rsidP="007F7507">
      <w:pPr>
        <w:spacing w:after="0" w:line="240" w:lineRule="auto"/>
        <w:ind w:left="5664" w:firstLine="708"/>
        <w:rPr>
          <w:sz w:val="20"/>
          <w:szCs w:val="20"/>
        </w:rPr>
      </w:pPr>
    </w:p>
    <w:p w14:paraId="0A344B76" w14:textId="77777777" w:rsidR="00A246A8" w:rsidRDefault="00A246A8" w:rsidP="007F7507">
      <w:pPr>
        <w:spacing w:after="0" w:line="240" w:lineRule="auto"/>
        <w:ind w:left="5664" w:firstLine="708"/>
        <w:rPr>
          <w:sz w:val="20"/>
          <w:szCs w:val="20"/>
        </w:rPr>
      </w:pPr>
    </w:p>
    <w:p w14:paraId="133FAAA3" w14:textId="77777777" w:rsidR="00A246A8" w:rsidRDefault="00A246A8" w:rsidP="007F7507">
      <w:pPr>
        <w:spacing w:after="0" w:line="240" w:lineRule="auto"/>
        <w:ind w:left="5664" w:firstLine="708"/>
        <w:rPr>
          <w:sz w:val="20"/>
          <w:szCs w:val="20"/>
        </w:rPr>
      </w:pPr>
    </w:p>
    <w:p w14:paraId="0C81EE9C" w14:textId="77777777" w:rsidR="00A246A8" w:rsidRDefault="00A246A8" w:rsidP="007F7507">
      <w:pPr>
        <w:spacing w:after="0" w:line="240" w:lineRule="auto"/>
        <w:ind w:left="5664" w:firstLine="708"/>
        <w:rPr>
          <w:sz w:val="20"/>
          <w:szCs w:val="20"/>
        </w:rPr>
      </w:pPr>
    </w:p>
    <w:p w14:paraId="6FAB7D68" w14:textId="6C27E2AD" w:rsidR="007F7507" w:rsidRPr="00A246A8" w:rsidRDefault="007F7507" w:rsidP="007F7507">
      <w:pPr>
        <w:spacing w:after="0" w:line="240" w:lineRule="auto"/>
        <w:jc w:val="both"/>
        <w:rPr>
          <w:sz w:val="16"/>
          <w:szCs w:val="16"/>
        </w:rPr>
      </w:pPr>
      <w:r>
        <w:rPr>
          <w:sz w:val="16"/>
        </w:rPr>
        <w:t xml:space="preserve">The indication of the PESEL number or type, series and number of the identity document </w:t>
      </w:r>
      <w:r w:rsidR="006D1BE2">
        <w:rPr>
          <w:sz w:val="16"/>
        </w:rPr>
        <w:t>refer</w:t>
      </w:r>
      <w:r>
        <w:rPr>
          <w:sz w:val="16"/>
        </w:rPr>
        <w:t xml:space="preserve"> to persons subject to health or social security insurance.</w:t>
      </w:r>
    </w:p>
    <w:p w14:paraId="20F6FB77" w14:textId="77777777" w:rsidR="007F7507" w:rsidRPr="00A246A8" w:rsidRDefault="007F7507" w:rsidP="007F7507">
      <w:pPr>
        <w:spacing w:after="0" w:line="240" w:lineRule="auto"/>
        <w:jc w:val="both"/>
        <w:rPr>
          <w:sz w:val="16"/>
          <w:szCs w:val="16"/>
        </w:rPr>
      </w:pPr>
    </w:p>
    <w:p w14:paraId="3E19C14C" w14:textId="77777777" w:rsidR="007F7507" w:rsidRPr="00A246A8" w:rsidRDefault="009D1B83" w:rsidP="007F7507">
      <w:pPr>
        <w:spacing w:after="0" w:line="240" w:lineRule="auto"/>
        <w:jc w:val="both"/>
        <w:rPr>
          <w:sz w:val="16"/>
          <w:szCs w:val="16"/>
        </w:rPr>
      </w:pPr>
      <w:r>
        <w:rPr>
          <w:sz w:val="16"/>
        </w:rPr>
        <w:t>*applies to persons with other health insurance obligations (e.g. employment, contract, business activity, being a family member up to 26 years of life as described in Article 66(1)(20) of the Act of 27 August 2004 on public-funded health care benefits (Journal of Laws 2018.1510)</w:t>
      </w:r>
    </w:p>
    <w:p w14:paraId="7D195BDE" w14:textId="51300A32" w:rsidR="00183FDD" w:rsidRPr="00A246A8" w:rsidRDefault="009D1B83" w:rsidP="007F7507">
      <w:pPr>
        <w:spacing w:after="0" w:line="240" w:lineRule="auto"/>
        <w:jc w:val="both"/>
        <w:rPr>
          <w:sz w:val="16"/>
          <w:szCs w:val="16"/>
        </w:rPr>
      </w:pPr>
      <w:r>
        <w:rPr>
          <w:sz w:val="16"/>
        </w:rPr>
        <w:t xml:space="preserve">**Pursuant to Article 11(2), in conjunction with Article 6(1)(7b), Article 16(2) and Article 22(1)(3) of the Act of 13 October 1998 on social security systems (Journal of Laws 2019.300 with </w:t>
      </w:r>
      <w:proofErr w:type="spellStart"/>
      <w:r>
        <w:rPr>
          <w:sz w:val="16"/>
        </w:rPr>
        <w:t>amd</w:t>
      </w:r>
      <w:proofErr w:type="spellEnd"/>
      <w:r>
        <w:rPr>
          <w:sz w:val="16"/>
        </w:rPr>
        <w:t>.), the PhD student is subject to sickness insurance at his / her request and pays contributions from his resources in the amount of 2.45% of the scholarship.</w:t>
      </w:r>
    </w:p>
    <w:p w14:paraId="50E65CFE" w14:textId="1FAA4BBF" w:rsidR="00183FDD" w:rsidRPr="00A246A8" w:rsidRDefault="00183FDD" w:rsidP="007F7507">
      <w:pPr>
        <w:spacing w:after="0" w:line="240" w:lineRule="auto"/>
        <w:jc w:val="both"/>
        <w:rPr>
          <w:sz w:val="16"/>
          <w:szCs w:val="16"/>
        </w:rPr>
      </w:pPr>
      <w:r>
        <w:rPr>
          <w:sz w:val="16"/>
        </w:rPr>
        <w:t xml:space="preserve">Pursuant to Article 12(1) of the Act of 25 June 1999 on cash benefits from social security in the event of sickness and maternity (Journal of Laws 2019.645 with </w:t>
      </w:r>
      <w:proofErr w:type="spellStart"/>
      <w:r>
        <w:rPr>
          <w:sz w:val="16"/>
        </w:rPr>
        <w:t>amd</w:t>
      </w:r>
      <w:proofErr w:type="spellEnd"/>
      <w:r>
        <w:rPr>
          <w:sz w:val="16"/>
        </w:rPr>
        <w:t xml:space="preserve">.) in conjunction with Article 209(6) of the Act of 20 July 2018 on Higher Education and Science, Journal of Laws 2018.1668, with </w:t>
      </w:r>
      <w:proofErr w:type="spellStart"/>
      <w:r>
        <w:rPr>
          <w:sz w:val="16"/>
        </w:rPr>
        <w:t>amd</w:t>
      </w:r>
      <w:proofErr w:type="spellEnd"/>
      <w:r>
        <w:rPr>
          <w:sz w:val="16"/>
        </w:rPr>
        <w:t xml:space="preserve">.) the PhD student shall not be entitled to sickness and maternity benefits during the period for which he retains the right to a scholarship, including during the period of suspension of education at his/her request for a period corresponding to the duration of maternity leave, paternity leave </w:t>
      </w:r>
      <w:r w:rsidR="00875507">
        <w:rPr>
          <w:sz w:val="16"/>
        </w:rPr>
        <w:t>or</w:t>
      </w:r>
      <w:r>
        <w:rPr>
          <w:sz w:val="16"/>
        </w:rPr>
        <w:t xml:space="preserve"> parental leave.</w:t>
      </w:r>
    </w:p>
    <w:p w14:paraId="308A542A" w14:textId="52482B4F" w:rsidR="00582131" w:rsidRPr="00A246A8" w:rsidRDefault="00875507" w:rsidP="007F7507">
      <w:pPr>
        <w:spacing w:after="0" w:line="240" w:lineRule="auto"/>
        <w:jc w:val="both"/>
        <w:rPr>
          <w:sz w:val="16"/>
          <w:szCs w:val="16"/>
        </w:rPr>
      </w:pPr>
      <w:r>
        <w:rPr>
          <w:sz w:val="16"/>
        </w:rPr>
        <w:t>Pursuant to</w:t>
      </w:r>
      <w:r w:rsidR="00D96511">
        <w:rPr>
          <w:sz w:val="16"/>
        </w:rPr>
        <w:t xml:space="preserve"> Article 7, in conjunction with Article 4(1)(2) of the Act of 25 June 1999 on cash benefits from social security in the event of sickness and maternity (Journal of Laws 2019.645 with </w:t>
      </w:r>
      <w:proofErr w:type="spellStart"/>
      <w:r w:rsidR="00D96511">
        <w:rPr>
          <w:sz w:val="16"/>
        </w:rPr>
        <w:t>amd</w:t>
      </w:r>
      <w:proofErr w:type="spellEnd"/>
      <w:r w:rsidR="00D96511">
        <w:rPr>
          <w:sz w:val="16"/>
        </w:rPr>
        <w:t>.)</w:t>
      </w:r>
      <w:r w:rsidR="006D1BE2">
        <w:rPr>
          <w:sz w:val="16"/>
        </w:rPr>
        <w:t>,</w:t>
      </w:r>
      <w:r w:rsidR="00D96511">
        <w:rPr>
          <w:sz w:val="16"/>
        </w:rPr>
        <w:t xml:space="preserve"> after 90 days of sickness insurance</w:t>
      </w:r>
      <w:r>
        <w:rPr>
          <w:sz w:val="16"/>
        </w:rPr>
        <w:t>, t</w:t>
      </w:r>
      <w:r w:rsidR="006D1BE2">
        <w:rPr>
          <w:sz w:val="16"/>
        </w:rPr>
        <w:t>he</w:t>
      </w:r>
      <w:r w:rsidR="00D96511">
        <w:rPr>
          <w:sz w:val="16"/>
        </w:rPr>
        <w:t xml:space="preserve"> PhD student </w:t>
      </w:r>
      <w:r>
        <w:rPr>
          <w:sz w:val="16"/>
        </w:rPr>
        <w:t>is</w:t>
      </w:r>
      <w:r w:rsidR="00D96511">
        <w:rPr>
          <w:sz w:val="16"/>
        </w:rPr>
        <w:t xml:space="preserve"> entitled to sickness and maternity benefits after the termination of the insurance.</w:t>
      </w:r>
    </w:p>
    <w:sectPr w:rsidR="00582131" w:rsidRPr="00A246A8" w:rsidSect="00E1302B">
      <w:footerReference w:type="default" r:id="rId11"/>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8D7F" w14:textId="77777777" w:rsidR="0090780F" w:rsidRDefault="0090780F" w:rsidP="00D96511">
      <w:pPr>
        <w:spacing w:after="0" w:line="240" w:lineRule="auto"/>
      </w:pPr>
      <w:r>
        <w:separator/>
      </w:r>
    </w:p>
  </w:endnote>
  <w:endnote w:type="continuationSeparator" w:id="0">
    <w:p w14:paraId="25DC3B03" w14:textId="77777777" w:rsidR="0090780F" w:rsidRDefault="0090780F" w:rsidP="00D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3E5F" w14:textId="77777777" w:rsidR="00D96511" w:rsidRPr="00D96511" w:rsidRDefault="00D96511">
    <w:pPr>
      <w:pStyle w:val="Stopka"/>
      <w:jc w:val="right"/>
      <w:rPr>
        <w:sz w:val="18"/>
        <w:szCs w:val="18"/>
      </w:rPr>
    </w:pPr>
  </w:p>
  <w:p w14:paraId="796B69C5" w14:textId="77777777" w:rsidR="00D96511" w:rsidRDefault="00D965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91F02" w14:textId="77777777" w:rsidR="0090780F" w:rsidRDefault="0090780F" w:rsidP="00D96511">
      <w:pPr>
        <w:spacing w:after="0" w:line="240" w:lineRule="auto"/>
      </w:pPr>
      <w:r>
        <w:separator/>
      </w:r>
    </w:p>
  </w:footnote>
  <w:footnote w:type="continuationSeparator" w:id="0">
    <w:p w14:paraId="103934F9" w14:textId="77777777" w:rsidR="0090780F" w:rsidRDefault="0090780F" w:rsidP="00D9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1025"/>
    <w:multiLevelType w:val="hybridMultilevel"/>
    <w:tmpl w:val="3FC4B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772206"/>
    <w:multiLevelType w:val="hybridMultilevel"/>
    <w:tmpl w:val="0AD014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E1"/>
    <w:rsid w:val="000134B2"/>
    <w:rsid w:val="00183FDD"/>
    <w:rsid w:val="00440EE1"/>
    <w:rsid w:val="004C28A4"/>
    <w:rsid w:val="004D6AFD"/>
    <w:rsid w:val="00582131"/>
    <w:rsid w:val="0060369B"/>
    <w:rsid w:val="006D1BE2"/>
    <w:rsid w:val="006E2844"/>
    <w:rsid w:val="00720717"/>
    <w:rsid w:val="007F7507"/>
    <w:rsid w:val="00875507"/>
    <w:rsid w:val="008A1AD3"/>
    <w:rsid w:val="0090780F"/>
    <w:rsid w:val="009D1B83"/>
    <w:rsid w:val="00A246A8"/>
    <w:rsid w:val="00A475D2"/>
    <w:rsid w:val="00AE024F"/>
    <w:rsid w:val="00AF3E6A"/>
    <w:rsid w:val="00C96C9E"/>
    <w:rsid w:val="00CA34E6"/>
    <w:rsid w:val="00CB215E"/>
    <w:rsid w:val="00D96511"/>
    <w:rsid w:val="00DB2ED9"/>
    <w:rsid w:val="00E13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B5FF"/>
  <w15:docId w15:val="{E46F021F-D9DE-4B5C-A7B2-D653C9C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34B2"/>
    <w:pPr>
      <w:ind w:left="720"/>
      <w:contextualSpacing/>
    </w:pPr>
  </w:style>
  <w:style w:type="paragraph" w:styleId="Nagwek">
    <w:name w:val="header"/>
    <w:basedOn w:val="Normalny"/>
    <w:link w:val="NagwekZnak"/>
    <w:uiPriority w:val="99"/>
    <w:unhideWhenUsed/>
    <w:rsid w:val="00D965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6511"/>
  </w:style>
  <w:style w:type="paragraph" w:styleId="Stopka">
    <w:name w:val="footer"/>
    <w:basedOn w:val="Normalny"/>
    <w:link w:val="StopkaZnak"/>
    <w:uiPriority w:val="99"/>
    <w:unhideWhenUsed/>
    <w:rsid w:val="00D965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DA26AD-4C27-6D45-A44B-BE85623CCAA0}">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8006A-8472-4463-802D-23084FCB444B}">
  <ds:schemaRefs>
    <ds:schemaRef ds:uri="http://schemas.openxmlformats.org/officeDocument/2006/bibliography"/>
  </ds:schemaRefs>
</ds:datastoreItem>
</file>

<file path=customXml/itemProps2.xml><?xml version="1.0" encoding="utf-8"?>
<ds:datastoreItem xmlns:ds="http://schemas.openxmlformats.org/officeDocument/2006/customXml" ds:itemID="{8517914A-EAEF-4C18-914E-D061876A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C5F73-5BD2-4EB7-9603-647758344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1CB10-E671-4B1F-A984-E6A3CCA45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Guzik Magdalena</dc:creator>
  <cp:lastModifiedBy>Barbara Chmielowska</cp:lastModifiedBy>
  <cp:revision>2</cp:revision>
  <cp:lastPrinted>2019-10-30T11:36:00Z</cp:lastPrinted>
  <dcterms:created xsi:type="dcterms:W3CDTF">2021-03-28T18:27:00Z</dcterms:created>
  <dcterms:modified xsi:type="dcterms:W3CDTF">2021-03-28T18:27:00Z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documentId_6548</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