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ADA8" w14:textId="7047C71E" w:rsidR="006004E9" w:rsidRPr="002E040B" w:rsidRDefault="006004E9" w:rsidP="006004E9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2E040B">
        <w:rPr>
          <w:rFonts w:ascii="Times New Roman" w:hAnsi="Times New Roman"/>
          <w:sz w:val="20"/>
          <w:szCs w:val="20"/>
        </w:rPr>
        <w:t xml:space="preserve">Załącznik 2 do Zarządzenia nr </w:t>
      </w:r>
      <w:r w:rsidR="003D414B">
        <w:rPr>
          <w:rFonts w:ascii="Times New Roman" w:hAnsi="Times New Roman"/>
          <w:sz w:val="20"/>
          <w:szCs w:val="20"/>
        </w:rPr>
        <w:t>2</w:t>
      </w:r>
      <w:r w:rsidRPr="002E040B">
        <w:rPr>
          <w:rFonts w:ascii="Times New Roman" w:hAnsi="Times New Roman"/>
          <w:sz w:val="20"/>
          <w:szCs w:val="20"/>
        </w:rPr>
        <w:t>/202</w:t>
      </w:r>
      <w:r w:rsidR="00C8306E">
        <w:rPr>
          <w:rFonts w:ascii="Times New Roman" w:hAnsi="Times New Roman"/>
          <w:sz w:val="20"/>
          <w:szCs w:val="20"/>
        </w:rPr>
        <w:t>4</w:t>
      </w:r>
    </w:p>
    <w:p w14:paraId="2DC2F779" w14:textId="555B427F" w:rsidR="006004E9" w:rsidRDefault="006004E9" w:rsidP="006004E9">
      <w:pPr>
        <w:pStyle w:val="Akapitzlist"/>
        <w:spacing w:after="0"/>
        <w:jc w:val="right"/>
        <w:rPr>
          <w:rFonts w:ascii="Times New Roman" w:hAnsi="Times New Roman"/>
          <w:sz w:val="20"/>
          <w:szCs w:val="20"/>
        </w:rPr>
      </w:pPr>
      <w:r w:rsidRPr="002E040B">
        <w:rPr>
          <w:rFonts w:ascii="Times New Roman" w:hAnsi="Times New Roman"/>
          <w:sz w:val="20"/>
          <w:szCs w:val="20"/>
        </w:rPr>
        <w:t xml:space="preserve">Dyrektora Szkoły Doktorskiej Nauk Medycznych i Nauk o Zdrowiu z dnia </w:t>
      </w:r>
      <w:r w:rsidR="003D414B">
        <w:rPr>
          <w:rFonts w:ascii="Times New Roman" w:hAnsi="Times New Roman"/>
          <w:sz w:val="20"/>
          <w:szCs w:val="20"/>
        </w:rPr>
        <w:t>2</w:t>
      </w:r>
      <w:r w:rsidR="00C8306E">
        <w:rPr>
          <w:rFonts w:ascii="Times New Roman" w:hAnsi="Times New Roman"/>
          <w:sz w:val="20"/>
          <w:szCs w:val="20"/>
        </w:rPr>
        <w:t>8</w:t>
      </w:r>
      <w:r w:rsidRPr="002E040B">
        <w:rPr>
          <w:rFonts w:ascii="Times New Roman" w:hAnsi="Times New Roman"/>
          <w:sz w:val="20"/>
          <w:szCs w:val="20"/>
        </w:rPr>
        <w:t xml:space="preserve"> lutego 202</w:t>
      </w:r>
      <w:r w:rsidR="00C8306E">
        <w:rPr>
          <w:rFonts w:ascii="Times New Roman" w:hAnsi="Times New Roman"/>
          <w:sz w:val="20"/>
          <w:szCs w:val="20"/>
        </w:rPr>
        <w:t>4</w:t>
      </w:r>
      <w:r w:rsidRPr="002E040B">
        <w:rPr>
          <w:rFonts w:ascii="Times New Roman" w:hAnsi="Times New Roman"/>
          <w:sz w:val="20"/>
          <w:szCs w:val="20"/>
        </w:rPr>
        <w:t xml:space="preserve"> roku</w:t>
      </w:r>
    </w:p>
    <w:p w14:paraId="2B9CB719" w14:textId="77777777" w:rsidR="006004E9" w:rsidRDefault="006004E9" w:rsidP="006004E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6290144" w14:textId="77777777" w:rsidR="006004E9" w:rsidRPr="005E5B1F" w:rsidRDefault="006004E9" w:rsidP="006004E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E5B1F">
        <w:rPr>
          <w:rFonts w:ascii="Times New Roman" w:hAnsi="Times New Roman"/>
          <w:b/>
          <w:sz w:val="24"/>
          <w:szCs w:val="24"/>
        </w:rPr>
        <w:t>Harmonogram przeprowadzenia oceny śródokresowej w Szkole Doktorskiej Nauk Medycznych i Nauk o Zdrowiu</w:t>
      </w:r>
    </w:p>
    <w:tbl>
      <w:tblPr>
        <w:tblW w:w="1033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3667"/>
        <w:gridCol w:w="2250"/>
        <w:gridCol w:w="2302"/>
        <w:gridCol w:w="2111"/>
      </w:tblGrid>
      <w:tr w:rsidR="006004E9" w:rsidRPr="009767E9" w14:paraId="7FF00B7C" w14:textId="77777777" w:rsidTr="00166FEB">
        <w:tc>
          <w:tcPr>
            <w:tcW w:w="3667" w:type="dxa"/>
            <w:vMerge w:val="restart"/>
            <w:vAlign w:val="center"/>
          </w:tcPr>
          <w:p w14:paraId="5E22569B" w14:textId="77777777" w:rsidR="006004E9" w:rsidRPr="009767E9" w:rsidRDefault="006004E9" w:rsidP="00166FEB">
            <w:pPr>
              <w:jc w:val="center"/>
              <w:rPr>
                <w:rFonts w:ascii="Times New Roman" w:hAnsi="Times New Roman"/>
                <w:b/>
              </w:rPr>
            </w:pPr>
            <w:r w:rsidRPr="009767E9">
              <w:rPr>
                <w:rFonts w:ascii="Times New Roman" w:hAnsi="Times New Roman"/>
                <w:b/>
              </w:rPr>
              <w:t>Aktywności</w:t>
            </w:r>
          </w:p>
        </w:tc>
        <w:tc>
          <w:tcPr>
            <w:tcW w:w="4552" w:type="dxa"/>
            <w:gridSpan w:val="2"/>
            <w:vAlign w:val="center"/>
          </w:tcPr>
          <w:p w14:paraId="66616E65" w14:textId="77777777" w:rsidR="006004E9" w:rsidRPr="009767E9" w:rsidRDefault="006004E9" w:rsidP="00166FEB">
            <w:pPr>
              <w:jc w:val="center"/>
              <w:rPr>
                <w:rFonts w:ascii="Times New Roman" w:hAnsi="Times New Roman"/>
                <w:b/>
              </w:rPr>
            </w:pPr>
            <w:r w:rsidRPr="009767E9">
              <w:rPr>
                <w:rFonts w:ascii="Times New Roman" w:hAnsi="Times New Roman"/>
                <w:b/>
              </w:rPr>
              <w:t>Terminy</w:t>
            </w:r>
          </w:p>
        </w:tc>
        <w:tc>
          <w:tcPr>
            <w:tcW w:w="2111" w:type="dxa"/>
            <w:vMerge w:val="restart"/>
            <w:vAlign w:val="center"/>
          </w:tcPr>
          <w:p w14:paraId="42D4FCB9" w14:textId="77777777" w:rsidR="006004E9" w:rsidRPr="009767E9" w:rsidRDefault="006004E9" w:rsidP="00166FEB">
            <w:pPr>
              <w:jc w:val="center"/>
              <w:rPr>
                <w:rFonts w:ascii="Times New Roman" w:hAnsi="Times New Roman"/>
                <w:b/>
              </w:rPr>
            </w:pPr>
            <w:r w:rsidRPr="009767E9">
              <w:rPr>
                <w:rFonts w:ascii="Times New Roman" w:hAnsi="Times New Roman"/>
                <w:b/>
              </w:rPr>
              <w:t>Osoby i zespoły nadzorujące</w:t>
            </w:r>
          </w:p>
        </w:tc>
      </w:tr>
      <w:tr w:rsidR="006004E9" w:rsidRPr="009767E9" w14:paraId="7EA79CBB" w14:textId="77777777" w:rsidTr="00CF331F">
        <w:trPr>
          <w:trHeight w:val="613"/>
        </w:trPr>
        <w:tc>
          <w:tcPr>
            <w:tcW w:w="3667" w:type="dxa"/>
            <w:vMerge/>
            <w:vAlign w:val="center"/>
          </w:tcPr>
          <w:p w14:paraId="36F5A2C9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vAlign w:val="center"/>
          </w:tcPr>
          <w:p w14:paraId="0872D3E9" w14:textId="46D20854" w:rsidR="006004E9" w:rsidRPr="009767E9" w:rsidRDefault="006004E9" w:rsidP="00166FEB">
            <w:pPr>
              <w:jc w:val="center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Programy</w:t>
            </w:r>
            <w:r w:rsidR="00F22810">
              <w:rPr>
                <w:rFonts w:ascii="Times New Roman" w:hAnsi="Times New Roman"/>
              </w:rPr>
              <w:t xml:space="preserve"> </w:t>
            </w:r>
            <w:r w:rsidRPr="009767E9">
              <w:rPr>
                <w:rFonts w:ascii="Times New Roman" w:hAnsi="Times New Roman"/>
              </w:rPr>
              <w:t>8-semestralne</w:t>
            </w:r>
          </w:p>
        </w:tc>
        <w:tc>
          <w:tcPr>
            <w:tcW w:w="2302" w:type="dxa"/>
          </w:tcPr>
          <w:p w14:paraId="383851C9" w14:textId="77777777" w:rsidR="006004E9" w:rsidRPr="009767E9" w:rsidRDefault="006004E9" w:rsidP="00166FEB">
            <w:pPr>
              <w:jc w:val="center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Program 6-semestralny</w:t>
            </w:r>
          </w:p>
        </w:tc>
        <w:tc>
          <w:tcPr>
            <w:tcW w:w="2111" w:type="dxa"/>
            <w:vMerge/>
            <w:vAlign w:val="center"/>
          </w:tcPr>
          <w:p w14:paraId="63A65213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</w:p>
        </w:tc>
      </w:tr>
      <w:tr w:rsidR="006004E9" w:rsidRPr="009767E9" w14:paraId="2BC84054" w14:textId="77777777" w:rsidTr="00166FEB">
        <w:tc>
          <w:tcPr>
            <w:tcW w:w="3667" w:type="dxa"/>
          </w:tcPr>
          <w:p w14:paraId="7F34BF78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Propozycja składów Komisji do przeprowadzenia oceny śródokresowej i uzyskanie zgód proponowanych osób</w:t>
            </w:r>
          </w:p>
        </w:tc>
        <w:tc>
          <w:tcPr>
            <w:tcW w:w="2250" w:type="dxa"/>
          </w:tcPr>
          <w:p w14:paraId="25A26372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1 kwietnia – 30 maja roku, w którym przeprowadzana jest ocena śródokresowa</w:t>
            </w:r>
          </w:p>
        </w:tc>
        <w:tc>
          <w:tcPr>
            <w:tcW w:w="2302" w:type="dxa"/>
          </w:tcPr>
          <w:p w14:paraId="61CDC1D6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1 października – 30 listopada roku poprzedzającego ocenę śródokresową</w:t>
            </w:r>
          </w:p>
        </w:tc>
        <w:tc>
          <w:tcPr>
            <w:tcW w:w="2111" w:type="dxa"/>
          </w:tcPr>
          <w:p w14:paraId="2D921C24" w14:textId="77777777" w:rsidR="006004E9" w:rsidRPr="009767E9" w:rsidRDefault="006004E9" w:rsidP="00166FEB">
            <w:pPr>
              <w:spacing w:after="0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Kierownik Programu Doktorskiego,</w:t>
            </w:r>
          </w:p>
          <w:p w14:paraId="594E4C0C" w14:textId="77777777" w:rsidR="006004E9" w:rsidRPr="009767E9" w:rsidRDefault="006004E9" w:rsidP="00166FEB">
            <w:pPr>
              <w:spacing w:after="0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Przewodniczący Rad Dyscyplin</w:t>
            </w:r>
          </w:p>
        </w:tc>
      </w:tr>
      <w:tr w:rsidR="006004E9" w:rsidRPr="009767E9" w14:paraId="560C298F" w14:textId="77777777" w:rsidTr="00166FEB">
        <w:trPr>
          <w:trHeight w:val="1209"/>
        </w:trPr>
        <w:tc>
          <w:tcPr>
            <w:tcW w:w="3667" w:type="dxa"/>
          </w:tcPr>
          <w:p w14:paraId="3C58936F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Powołanie Komisji do przeprowadzenia oceny śródokresowej</w:t>
            </w:r>
          </w:p>
        </w:tc>
        <w:tc>
          <w:tcPr>
            <w:tcW w:w="2250" w:type="dxa"/>
          </w:tcPr>
          <w:p w14:paraId="2D1CD6A7" w14:textId="18C02CF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31 maja, w którym</w:t>
            </w:r>
            <w:r w:rsidR="002E040B">
              <w:rPr>
                <w:rFonts w:ascii="Times New Roman" w:hAnsi="Times New Roman"/>
              </w:rPr>
              <w:t xml:space="preserve"> </w:t>
            </w:r>
            <w:r w:rsidRPr="009767E9">
              <w:rPr>
                <w:rFonts w:ascii="Times New Roman" w:hAnsi="Times New Roman"/>
              </w:rPr>
              <w:t>przeprowadzana jest ocena śródokresowa</w:t>
            </w:r>
          </w:p>
        </w:tc>
        <w:tc>
          <w:tcPr>
            <w:tcW w:w="2302" w:type="dxa"/>
          </w:tcPr>
          <w:p w14:paraId="46638987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30 listopada roku poprzedzającego ocenę śródokresową</w:t>
            </w:r>
          </w:p>
        </w:tc>
        <w:tc>
          <w:tcPr>
            <w:tcW w:w="2111" w:type="dxa"/>
          </w:tcPr>
          <w:p w14:paraId="739FD71B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Dyrektor Szkoły Doktorskiej Nauk Medycznych i Nauk o Zdrowiu</w:t>
            </w:r>
          </w:p>
        </w:tc>
      </w:tr>
      <w:tr w:rsidR="006004E9" w:rsidRPr="009767E9" w14:paraId="18A30532" w14:textId="77777777" w:rsidTr="00166FEB">
        <w:tc>
          <w:tcPr>
            <w:tcW w:w="3667" w:type="dxa"/>
          </w:tcPr>
          <w:p w14:paraId="2BA32B71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Złożenie Kierownikom Programów Doktorskich ostatecznej, podpisanej papierowej i elektronicznej wersji raportu z realizacji indywidualnego planu badawczego wraz z załącznikami.</w:t>
            </w:r>
          </w:p>
        </w:tc>
        <w:tc>
          <w:tcPr>
            <w:tcW w:w="2250" w:type="dxa"/>
          </w:tcPr>
          <w:p w14:paraId="2CC66772" w14:textId="66A9B041" w:rsidR="006004E9" w:rsidRPr="009767E9" w:rsidRDefault="00A56958" w:rsidP="00166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rekomendowany termin </w:t>
            </w:r>
            <w:r w:rsidR="006004E9" w:rsidRPr="009767E9">
              <w:rPr>
                <w:rFonts w:ascii="Times New Roman" w:hAnsi="Times New Roman"/>
              </w:rPr>
              <w:t>do 30 czerwca roku, w którym przeprowadzana jest ocena śródokresowa</w:t>
            </w:r>
            <w:r w:rsidR="00C7480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wymagany termin – na miesiąc przed terminem oceny śródokresowej</w:t>
            </w:r>
          </w:p>
        </w:tc>
        <w:tc>
          <w:tcPr>
            <w:tcW w:w="2302" w:type="dxa"/>
          </w:tcPr>
          <w:p w14:paraId="527B47E5" w14:textId="16DBADF8" w:rsidR="006004E9" w:rsidRPr="009767E9" w:rsidRDefault="00A56958" w:rsidP="00166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rekomendowany termin </w:t>
            </w:r>
            <w:r w:rsidRPr="009767E9">
              <w:rPr>
                <w:rFonts w:ascii="Times New Roman" w:hAnsi="Times New Roman"/>
              </w:rPr>
              <w:t xml:space="preserve">do </w:t>
            </w:r>
            <w:r w:rsidR="006004E9" w:rsidRPr="009767E9">
              <w:rPr>
                <w:rFonts w:ascii="Times New Roman" w:hAnsi="Times New Roman"/>
              </w:rPr>
              <w:t>30 listopada roku poprzedzającego ocenę śródokresową</w:t>
            </w:r>
            <w:r>
              <w:rPr>
                <w:rFonts w:ascii="Times New Roman" w:hAnsi="Times New Roman"/>
              </w:rPr>
              <w:t>, wymagany termin – na miesiąc przed terminem oceny śródokresowej</w:t>
            </w:r>
          </w:p>
        </w:tc>
        <w:tc>
          <w:tcPr>
            <w:tcW w:w="2111" w:type="dxa"/>
          </w:tcPr>
          <w:p w14:paraId="5E8200F8" w14:textId="181F26C1" w:rsidR="006004E9" w:rsidRDefault="006004E9" w:rsidP="00166FEB">
            <w:pPr>
              <w:spacing w:after="0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 xml:space="preserve">Doktorant po </w:t>
            </w:r>
            <w:r w:rsidR="00A56958">
              <w:rPr>
                <w:rFonts w:ascii="Times New Roman" w:hAnsi="Times New Roman"/>
              </w:rPr>
              <w:t>potwierdzeniu</w:t>
            </w:r>
            <w:r w:rsidR="00A56958" w:rsidRPr="009767E9">
              <w:rPr>
                <w:rFonts w:ascii="Times New Roman" w:hAnsi="Times New Roman"/>
              </w:rPr>
              <w:t xml:space="preserve"> </w:t>
            </w:r>
            <w:r w:rsidRPr="009767E9">
              <w:rPr>
                <w:rFonts w:ascii="Times New Roman" w:hAnsi="Times New Roman"/>
              </w:rPr>
              <w:br/>
              <w:t xml:space="preserve">z promotorem </w:t>
            </w:r>
            <w:r w:rsidR="00A56958">
              <w:rPr>
                <w:rFonts w:ascii="Times New Roman" w:hAnsi="Times New Roman"/>
              </w:rPr>
              <w:t>lub promotorami albo promotorem i</w:t>
            </w:r>
            <w:r w:rsidRPr="009767E9">
              <w:rPr>
                <w:rFonts w:ascii="Times New Roman" w:hAnsi="Times New Roman"/>
              </w:rPr>
              <w:t> promotorem pomocniczym/</w:t>
            </w:r>
          </w:p>
          <w:p w14:paraId="3C6C0FB2" w14:textId="7E1E8916" w:rsidR="006004E9" w:rsidRPr="009767E9" w:rsidRDefault="006004E9" w:rsidP="00166F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04E9" w:rsidRPr="009767E9" w14:paraId="507672D6" w14:textId="77777777" w:rsidTr="00166FEB">
        <w:tc>
          <w:tcPr>
            <w:tcW w:w="3667" w:type="dxa"/>
          </w:tcPr>
          <w:p w14:paraId="410B075C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 xml:space="preserve">Weryfikacja formalna dokumentów przez Kierowników programów doktorskich </w:t>
            </w:r>
          </w:p>
        </w:tc>
        <w:tc>
          <w:tcPr>
            <w:tcW w:w="2250" w:type="dxa"/>
          </w:tcPr>
          <w:p w14:paraId="5F26371A" w14:textId="747DFC10" w:rsidR="006004E9" w:rsidRPr="009767E9" w:rsidRDefault="00AA2771" w:rsidP="00166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Rekomendowany termin – do 14 dni od złożenia raportu, wymagany termin – na 21 dni przed terminem oceny śródokresowej</w:t>
            </w:r>
          </w:p>
        </w:tc>
        <w:tc>
          <w:tcPr>
            <w:tcW w:w="2302" w:type="dxa"/>
          </w:tcPr>
          <w:p w14:paraId="581CC2C0" w14:textId="203BE162" w:rsidR="006004E9" w:rsidRPr="009767E9" w:rsidRDefault="00AA2771" w:rsidP="00166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Rekomendowany termin – do 14 dni od złożenia raportu, wymagany termin – na 21 dni przed terminem oceny śródokresowej</w:t>
            </w:r>
          </w:p>
        </w:tc>
        <w:tc>
          <w:tcPr>
            <w:tcW w:w="2111" w:type="dxa"/>
          </w:tcPr>
          <w:p w14:paraId="62682593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Kierownik Programu Doktorskiego</w:t>
            </w:r>
          </w:p>
        </w:tc>
      </w:tr>
      <w:tr w:rsidR="006004E9" w:rsidRPr="009767E9" w14:paraId="693350B4" w14:textId="77777777" w:rsidTr="00166FEB">
        <w:tc>
          <w:tcPr>
            <w:tcW w:w="3667" w:type="dxa"/>
          </w:tcPr>
          <w:p w14:paraId="6B204DF0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Przekazanie doktorantowi informacji o składzie Komisji do przeprowadzenia oceny śródokresowej oraz terminie oceny śródokresowej</w:t>
            </w:r>
          </w:p>
        </w:tc>
        <w:tc>
          <w:tcPr>
            <w:tcW w:w="2250" w:type="dxa"/>
          </w:tcPr>
          <w:p w14:paraId="515AD3FE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31 lipca roku, w którym przeprowadzana jest ocena śródokresowa</w:t>
            </w:r>
          </w:p>
        </w:tc>
        <w:tc>
          <w:tcPr>
            <w:tcW w:w="2302" w:type="dxa"/>
          </w:tcPr>
          <w:p w14:paraId="24838F04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do 15 stycznia roku, w którym przeprowadzana jest ocena śródokresowa</w:t>
            </w:r>
          </w:p>
        </w:tc>
        <w:tc>
          <w:tcPr>
            <w:tcW w:w="2111" w:type="dxa"/>
          </w:tcPr>
          <w:p w14:paraId="66125AD3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Biuro Szkoły Doktorskiej Nauk Medycznych i Nauk o Zdrowiu</w:t>
            </w:r>
          </w:p>
        </w:tc>
      </w:tr>
      <w:tr w:rsidR="006004E9" w:rsidRPr="009767E9" w14:paraId="5E9287D4" w14:textId="77777777" w:rsidTr="00166FEB">
        <w:tc>
          <w:tcPr>
            <w:tcW w:w="3667" w:type="dxa"/>
          </w:tcPr>
          <w:p w14:paraId="70ABF37D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Przekazanie Komisji do przeprowadzenia oceny śródokresowej dokumentów otrzymanych od doktoranta</w:t>
            </w:r>
          </w:p>
        </w:tc>
        <w:tc>
          <w:tcPr>
            <w:tcW w:w="2250" w:type="dxa"/>
          </w:tcPr>
          <w:p w14:paraId="0FA8E40C" w14:textId="344231E9" w:rsidR="006004E9" w:rsidRPr="009767E9" w:rsidRDefault="00AA2771" w:rsidP="00166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najpóźniej na 14 dni przed terminem oceny śródokresowej</w:t>
            </w:r>
          </w:p>
        </w:tc>
        <w:tc>
          <w:tcPr>
            <w:tcW w:w="2302" w:type="dxa"/>
          </w:tcPr>
          <w:p w14:paraId="5D41478C" w14:textId="6A819228" w:rsidR="006004E9" w:rsidRPr="009767E9" w:rsidRDefault="00AA2771" w:rsidP="00166F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najpóźniej na 14 dni przed terminem oceny śródokresowej</w:t>
            </w:r>
          </w:p>
        </w:tc>
        <w:tc>
          <w:tcPr>
            <w:tcW w:w="2111" w:type="dxa"/>
          </w:tcPr>
          <w:p w14:paraId="2C629FA0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Biuro Szkoły Doktorskiej Nauk Medycznych i Nauk o Zdrowiu</w:t>
            </w:r>
          </w:p>
        </w:tc>
      </w:tr>
      <w:tr w:rsidR="006004E9" w:rsidRPr="009767E9" w14:paraId="28AE5634" w14:textId="77777777" w:rsidTr="00166FEB">
        <w:trPr>
          <w:trHeight w:val="65"/>
        </w:trPr>
        <w:tc>
          <w:tcPr>
            <w:tcW w:w="3667" w:type="dxa"/>
          </w:tcPr>
          <w:p w14:paraId="3671AD87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t>Posiedzenia Komisji do przeprowadzenia oceny śródokresowej</w:t>
            </w:r>
          </w:p>
          <w:p w14:paraId="1C58DD78" w14:textId="77777777" w:rsidR="006004E9" w:rsidRPr="009767E9" w:rsidRDefault="006004E9" w:rsidP="00166F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14:paraId="1834FED1" w14:textId="07D0F28F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lastRenderedPageBreak/>
              <w:t>1–</w:t>
            </w:r>
            <w:r w:rsidR="00AA2771">
              <w:rPr>
                <w:rFonts w:ascii="Times New Roman" w:hAnsi="Times New Roman"/>
              </w:rPr>
              <w:t>30</w:t>
            </w:r>
            <w:r w:rsidRPr="009767E9">
              <w:rPr>
                <w:rFonts w:ascii="Times New Roman" w:hAnsi="Times New Roman"/>
              </w:rPr>
              <w:t xml:space="preserve"> września roku, w którym </w:t>
            </w:r>
            <w:r w:rsidRPr="009767E9">
              <w:rPr>
                <w:rFonts w:ascii="Times New Roman" w:hAnsi="Times New Roman"/>
              </w:rPr>
              <w:lastRenderedPageBreak/>
              <w:t>przeprowadzana jest ocena śródokresowa</w:t>
            </w:r>
          </w:p>
        </w:tc>
        <w:tc>
          <w:tcPr>
            <w:tcW w:w="2302" w:type="dxa"/>
          </w:tcPr>
          <w:p w14:paraId="44205092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lastRenderedPageBreak/>
              <w:t xml:space="preserve">1–14 marca roku, w którym </w:t>
            </w:r>
            <w:r w:rsidRPr="009767E9">
              <w:rPr>
                <w:rFonts w:ascii="Times New Roman" w:hAnsi="Times New Roman"/>
              </w:rPr>
              <w:lastRenderedPageBreak/>
              <w:t>przeprowadzana jest ocena śródokresowa</w:t>
            </w:r>
          </w:p>
        </w:tc>
        <w:tc>
          <w:tcPr>
            <w:tcW w:w="2111" w:type="dxa"/>
          </w:tcPr>
          <w:p w14:paraId="26BFD72B" w14:textId="77777777" w:rsidR="006004E9" w:rsidRPr="009767E9" w:rsidRDefault="006004E9" w:rsidP="00166FEB">
            <w:pPr>
              <w:rPr>
                <w:rFonts w:ascii="Times New Roman" w:hAnsi="Times New Roman"/>
              </w:rPr>
            </w:pPr>
            <w:r w:rsidRPr="009767E9">
              <w:rPr>
                <w:rFonts w:ascii="Times New Roman" w:hAnsi="Times New Roman"/>
              </w:rPr>
              <w:lastRenderedPageBreak/>
              <w:t>Komisja do przeprowadzenia oceny śródokresowej</w:t>
            </w:r>
          </w:p>
        </w:tc>
      </w:tr>
    </w:tbl>
    <w:p w14:paraId="432DCA9A" w14:textId="77777777" w:rsidR="0093401F" w:rsidRDefault="0093401F"/>
    <w:sectPr w:rsidR="0093401F" w:rsidSect="00227D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9"/>
    <w:rsid w:val="0009001F"/>
    <w:rsid w:val="00227DF5"/>
    <w:rsid w:val="002E040B"/>
    <w:rsid w:val="003D414B"/>
    <w:rsid w:val="006004E9"/>
    <w:rsid w:val="00897C46"/>
    <w:rsid w:val="00915935"/>
    <w:rsid w:val="0093401F"/>
    <w:rsid w:val="0095008C"/>
    <w:rsid w:val="00A56958"/>
    <w:rsid w:val="00AA2771"/>
    <w:rsid w:val="00BA23CC"/>
    <w:rsid w:val="00C74800"/>
    <w:rsid w:val="00C8306E"/>
    <w:rsid w:val="00CF331F"/>
    <w:rsid w:val="00F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6FE8"/>
  <w15:chartTrackingRefBased/>
  <w15:docId w15:val="{9998259F-A5F5-469B-B8F9-AF51760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E9"/>
    <w:pPr>
      <w:ind w:left="720"/>
      <w:contextualSpacing/>
    </w:pPr>
  </w:style>
  <w:style w:type="paragraph" w:styleId="Poprawka">
    <w:name w:val="Revision"/>
    <w:hidden/>
    <w:uiPriority w:val="99"/>
    <w:semiHidden/>
    <w:rsid w:val="00A569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Dorota Steg</cp:lastModifiedBy>
  <cp:revision>4</cp:revision>
  <dcterms:created xsi:type="dcterms:W3CDTF">2024-02-28T12:06:00Z</dcterms:created>
  <dcterms:modified xsi:type="dcterms:W3CDTF">2024-02-28T13:16:00Z</dcterms:modified>
</cp:coreProperties>
</file>