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3A0EC" w14:textId="7942372B" w:rsidR="00ED1D83" w:rsidRPr="00200B1D" w:rsidRDefault="00D3274C" w:rsidP="00ED1D83">
      <w:pPr>
        <w:spacing w:before="240" w:after="240" w:line="480" w:lineRule="auto"/>
        <w:jc w:val="center"/>
        <w:rPr>
          <w:rFonts w:cstheme="minorHAnsi"/>
          <w:b/>
          <w:sz w:val="24"/>
          <w:szCs w:val="24"/>
        </w:rPr>
      </w:pPr>
      <w:r>
        <w:rPr>
          <w:b/>
          <w:sz w:val="24"/>
        </w:rPr>
        <w:t>Declaration of the Person Submitting the Research Topic</w:t>
      </w:r>
    </w:p>
    <w:p w14:paraId="6C093B26" w14:textId="63B3451C" w:rsidR="00D3274C" w:rsidRDefault="00F56BF6" w:rsidP="00F56BF6">
      <w:pPr>
        <w:spacing w:before="240" w:after="240" w:line="480" w:lineRule="auto"/>
        <w:jc w:val="both"/>
        <w:rPr>
          <w:rFonts w:cstheme="minorHAnsi"/>
          <w:sz w:val="24"/>
          <w:szCs w:val="24"/>
        </w:rPr>
      </w:pPr>
      <w:r>
        <w:rPr>
          <w:sz w:val="24"/>
        </w:rPr>
        <w:t>I confirm that I am familiar with the rules for admission to the Doctoral School of Medical and Health Sciences at the Jagiellonian University for the academic year 2025/2026 as set out in</w:t>
      </w:r>
      <w:r>
        <w:rPr>
          <w:sz w:val="24"/>
        </w:rPr>
        <w:br/>
        <w:t>in Resolution No. 15/II/2025 of the Senate of the Jagiellonian University, dated 26 February 2025.</w:t>
      </w:r>
    </w:p>
    <w:p w14:paraId="35C3DE5C" w14:textId="3A250E22" w:rsidR="00F56BF6" w:rsidRDefault="00F56BF6" w:rsidP="00F56BF6">
      <w:pPr>
        <w:spacing w:before="240" w:after="240" w:line="480" w:lineRule="auto"/>
        <w:jc w:val="both"/>
        <w:rPr>
          <w:rFonts w:cstheme="minorHAnsi"/>
          <w:sz w:val="24"/>
          <w:szCs w:val="24"/>
        </w:rPr>
      </w:pPr>
      <w:proofErr w:type="gramStart"/>
      <w:r>
        <w:rPr>
          <w:sz w:val="24"/>
        </w:rPr>
        <w:t>In particular, I</w:t>
      </w:r>
      <w:proofErr w:type="gramEnd"/>
      <w:r>
        <w:rPr>
          <w:sz w:val="24"/>
        </w:rPr>
        <w:t xml:space="preserve"> acknowledge that:</w:t>
      </w:r>
    </w:p>
    <w:p w14:paraId="594A4E1C" w14:textId="0FB688AF" w:rsidR="00F56BF6" w:rsidRPr="00200B1D" w:rsidRDefault="00F56BF6" w:rsidP="00F56BF6">
      <w:pPr>
        <w:spacing w:before="240" w:after="240" w:line="480" w:lineRule="auto"/>
        <w:jc w:val="both"/>
        <w:rPr>
          <w:rFonts w:cstheme="minorHAnsi"/>
          <w:sz w:val="24"/>
          <w:szCs w:val="24"/>
        </w:rPr>
      </w:pPr>
      <w:r>
        <w:rPr>
          <w:sz w:val="24"/>
        </w:rPr>
        <w:t>If two or more candidates indicate the same research topic in the admission procedure, the research topic will be awarded to the candidate with the highest score. Other candidates will be offered a selection of the remaining research topics not assigned to admitted candidates.</w:t>
      </w:r>
    </w:p>
    <w:p w14:paraId="60993578" w14:textId="77777777" w:rsidR="00ED1D83" w:rsidRPr="00200B1D" w:rsidRDefault="00ED1D83" w:rsidP="00022743">
      <w:pPr>
        <w:spacing w:before="240" w:after="240" w:line="480" w:lineRule="auto"/>
        <w:jc w:val="both"/>
        <w:rPr>
          <w:rFonts w:cstheme="minorHAnsi"/>
          <w:sz w:val="24"/>
          <w:szCs w:val="24"/>
        </w:rPr>
      </w:pPr>
    </w:p>
    <w:p w14:paraId="5E6A4CE1" w14:textId="1982B11E" w:rsidR="00F56BF6" w:rsidRPr="00200B1D" w:rsidRDefault="00ED1D83" w:rsidP="00F56BF6">
      <w:pPr>
        <w:spacing w:after="0" w:line="240" w:lineRule="auto"/>
        <w:jc w:val="both"/>
        <w:rPr>
          <w:rFonts w:cstheme="minorHAnsi"/>
          <w:sz w:val="24"/>
          <w:szCs w:val="24"/>
        </w:rPr>
      </w:pPr>
      <w:r>
        <w:rPr>
          <w:sz w:val="24"/>
        </w:rPr>
        <w:t>....................................................</w:t>
      </w:r>
      <w:r>
        <w:rPr>
          <w:sz w:val="24"/>
        </w:rPr>
        <w:tab/>
      </w:r>
      <w:r>
        <w:rPr>
          <w:sz w:val="24"/>
        </w:rPr>
        <w:tab/>
        <w:t>........................................................</w:t>
      </w:r>
      <w:r w:rsidR="00246FD5">
        <w:rPr>
          <w:sz w:val="24"/>
        </w:rPr>
        <w:t>.................</w:t>
      </w:r>
      <w:r>
        <w:rPr>
          <w:sz w:val="24"/>
        </w:rPr>
        <w:t>.</w:t>
      </w:r>
    </w:p>
    <w:p w14:paraId="0A17FDF4" w14:textId="00FEC722" w:rsidR="00ED1D83" w:rsidRPr="00200B1D" w:rsidRDefault="00F56BF6" w:rsidP="00ED1D83">
      <w:pPr>
        <w:spacing w:after="0" w:line="240" w:lineRule="auto"/>
        <w:jc w:val="both"/>
        <w:rPr>
          <w:rFonts w:cstheme="minorHAnsi"/>
          <w:sz w:val="20"/>
          <w:szCs w:val="20"/>
        </w:rPr>
      </w:pPr>
      <w:r>
        <w:rPr>
          <w:sz w:val="20"/>
        </w:rPr>
        <w:t xml:space="preserve">           </w:t>
      </w:r>
      <w:r>
        <w:rPr>
          <w:sz w:val="20"/>
        </w:rPr>
        <w:tab/>
      </w:r>
      <w:r>
        <w:rPr>
          <w:sz w:val="20"/>
        </w:rPr>
        <w:tab/>
        <w:t xml:space="preserve">/date/ </w:t>
      </w:r>
      <w:r w:rsidR="00246FD5">
        <w:rPr>
          <w:sz w:val="20"/>
        </w:rPr>
        <w:tab/>
      </w:r>
      <w:r w:rsidR="00246FD5">
        <w:rPr>
          <w:sz w:val="20"/>
        </w:rPr>
        <w:tab/>
      </w:r>
      <w:r w:rsidR="00246FD5">
        <w:rPr>
          <w:sz w:val="20"/>
        </w:rPr>
        <w:tab/>
      </w:r>
      <w:r w:rsidR="00246FD5">
        <w:rPr>
          <w:sz w:val="20"/>
        </w:rPr>
        <w:tab/>
      </w:r>
      <w:r>
        <w:rPr>
          <w:sz w:val="20"/>
        </w:rPr>
        <w:t xml:space="preserve">/signature of the person submitting the research topic/ </w:t>
      </w:r>
    </w:p>
    <w:p w14:paraId="55763A27" w14:textId="77777777" w:rsidR="00ED26A3" w:rsidRPr="00200B1D" w:rsidRDefault="00ED26A3" w:rsidP="00ED1D83">
      <w:pPr>
        <w:spacing w:after="0" w:line="240" w:lineRule="auto"/>
        <w:jc w:val="both"/>
        <w:rPr>
          <w:rFonts w:cstheme="minorHAnsi"/>
          <w:sz w:val="20"/>
          <w:szCs w:val="20"/>
        </w:rPr>
      </w:pPr>
    </w:p>
    <w:p w14:paraId="33A1D312" w14:textId="77777777" w:rsidR="00ED26A3" w:rsidRPr="00200B1D" w:rsidRDefault="00ED26A3" w:rsidP="00ED1D83">
      <w:pPr>
        <w:spacing w:after="0" w:line="240" w:lineRule="auto"/>
        <w:jc w:val="both"/>
        <w:rPr>
          <w:rFonts w:cstheme="minorHAnsi"/>
          <w:sz w:val="20"/>
          <w:szCs w:val="20"/>
        </w:rPr>
      </w:pPr>
    </w:p>
    <w:p w14:paraId="622B1867" w14:textId="77777777" w:rsidR="00ED26A3" w:rsidRPr="00200B1D" w:rsidRDefault="00ED26A3" w:rsidP="00ED1D83">
      <w:pPr>
        <w:spacing w:after="0" w:line="240" w:lineRule="auto"/>
        <w:jc w:val="both"/>
        <w:rPr>
          <w:rFonts w:cstheme="minorHAnsi"/>
          <w:sz w:val="20"/>
          <w:szCs w:val="20"/>
        </w:rPr>
      </w:pPr>
    </w:p>
    <w:p w14:paraId="2A541078" w14:textId="77777777" w:rsidR="00ED26A3" w:rsidRPr="00200B1D" w:rsidRDefault="00ED26A3" w:rsidP="00ED1D83">
      <w:pPr>
        <w:spacing w:after="0" w:line="240" w:lineRule="auto"/>
        <w:jc w:val="both"/>
        <w:rPr>
          <w:rFonts w:cstheme="minorHAnsi"/>
          <w:sz w:val="20"/>
          <w:szCs w:val="20"/>
        </w:rPr>
      </w:pPr>
    </w:p>
    <w:p w14:paraId="76089864" w14:textId="77777777" w:rsidR="00ED26A3" w:rsidRPr="00200B1D" w:rsidRDefault="00ED26A3" w:rsidP="00ED1D83">
      <w:pPr>
        <w:spacing w:after="0" w:line="240" w:lineRule="auto"/>
        <w:jc w:val="both"/>
        <w:rPr>
          <w:rFonts w:cstheme="minorHAnsi"/>
          <w:sz w:val="20"/>
          <w:szCs w:val="20"/>
        </w:rPr>
      </w:pPr>
    </w:p>
    <w:p w14:paraId="42CB3B80" w14:textId="77777777" w:rsidR="00ED26A3" w:rsidRPr="00200B1D" w:rsidRDefault="00ED26A3" w:rsidP="00ED1D83">
      <w:pPr>
        <w:spacing w:after="0" w:line="240" w:lineRule="auto"/>
        <w:jc w:val="both"/>
        <w:rPr>
          <w:rFonts w:cstheme="minorHAnsi"/>
          <w:sz w:val="20"/>
          <w:szCs w:val="20"/>
        </w:rPr>
      </w:pPr>
    </w:p>
    <w:p w14:paraId="3635AB7D" w14:textId="77777777" w:rsidR="00ED26A3" w:rsidRPr="00200B1D" w:rsidRDefault="00ED26A3" w:rsidP="00ED1D83">
      <w:pPr>
        <w:spacing w:after="0" w:line="240" w:lineRule="auto"/>
        <w:jc w:val="both"/>
        <w:rPr>
          <w:rFonts w:cstheme="minorHAnsi"/>
          <w:sz w:val="20"/>
          <w:szCs w:val="20"/>
        </w:rPr>
      </w:pPr>
    </w:p>
    <w:p w14:paraId="4400A51D" w14:textId="77777777" w:rsidR="00ED26A3" w:rsidRPr="00200B1D" w:rsidRDefault="00ED26A3" w:rsidP="00ED1D83">
      <w:pPr>
        <w:spacing w:after="0" w:line="240" w:lineRule="auto"/>
        <w:jc w:val="both"/>
        <w:rPr>
          <w:rFonts w:cstheme="minorHAnsi"/>
          <w:sz w:val="20"/>
          <w:szCs w:val="20"/>
        </w:rPr>
      </w:pPr>
    </w:p>
    <w:p w14:paraId="67CB270B" w14:textId="77777777" w:rsidR="00ED26A3" w:rsidRPr="00200B1D" w:rsidRDefault="00ED26A3" w:rsidP="00ED1D83">
      <w:pPr>
        <w:spacing w:after="0" w:line="240" w:lineRule="auto"/>
        <w:jc w:val="both"/>
        <w:rPr>
          <w:rFonts w:cstheme="minorHAnsi"/>
          <w:sz w:val="20"/>
          <w:szCs w:val="20"/>
        </w:rPr>
      </w:pPr>
    </w:p>
    <w:p w14:paraId="5A83468F" w14:textId="77777777" w:rsidR="00ED26A3" w:rsidRPr="00200B1D" w:rsidRDefault="00ED26A3" w:rsidP="00ED1D83">
      <w:pPr>
        <w:spacing w:after="0" w:line="240" w:lineRule="auto"/>
        <w:jc w:val="both"/>
        <w:rPr>
          <w:rFonts w:cstheme="minorHAnsi"/>
          <w:sz w:val="20"/>
          <w:szCs w:val="20"/>
        </w:rPr>
      </w:pPr>
    </w:p>
    <w:sectPr w:rsidR="00ED26A3" w:rsidRPr="00200B1D" w:rsidSect="0076129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02C83"/>
    <w:multiLevelType w:val="hybridMultilevel"/>
    <w:tmpl w:val="45DC9E36"/>
    <w:lvl w:ilvl="0" w:tplc="79FC4958">
      <w:start w:val="1"/>
      <w:numFmt w:val="upperRoman"/>
      <w:lvlText w:val="%1."/>
      <w:lvlJc w:val="left"/>
      <w:pPr>
        <w:ind w:left="720" w:hanging="720"/>
      </w:pPr>
      <w:rPr>
        <w:rFonts w:eastAsia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C2B1D89"/>
    <w:multiLevelType w:val="hybridMultilevel"/>
    <w:tmpl w:val="7192764E"/>
    <w:lvl w:ilvl="0" w:tplc="12F0EB62">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6851392">
    <w:abstractNumId w:val="1"/>
  </w:num>
  <w:num w:numId="2" w16cid:durableId="97564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4C"/>
    <w:rsid w:val="00000A8B"/>
    <w:rsid w:val="00022743"/>
    <w:rsid w:val="00062011"/>
    <w:rsid w:val="000D33C5"/>
    <w:rsid w:val="000E7EEE"/>
    <w:rsid w:val="00131B46"/>
    <w:rsid w:val="00167E1C"/>
    <w:rsid w:val="00177394"/>
    <w:rsid w:val="001A6F2F"/>
    <w:rsid w:val="00200B1D"/>
    <w:rsid w:val="002078D7"/>
    <w:rsid w:val="002244D7"/>
    <w:rsid w:val="00245594"/>
    <w:rsid w:val="0024666E"/>
    <w:rsid w:val="00246FD5"/>
    <w:rsid w:val="002665DD"/>
    <w:rsid w:val="002C47D5"/>
    <w:rsid w:val="002D075B"/>
    <w:rsid w:val="00303C16"/>
    <w:rsid w:val="003159DF"/>
    <w:rsid w:val="003663B4"/>
    <w:rsid w:val="003B33A7"/>
    <w:rsid w:val="004214FD"/>
    <w:rsid w:val="00505B8F"/>
    <w:rsid w:val="0050760F"/>
    <w:rsid w:val="005110A2"/>
    <w:rsid w:val="00513F9A"/>
    <w:rsid w:val="005805B0"/>
    <w:rsid w:val="0058515D"/>
    <w:rsid w:val="006676DF"/>
    <w:rsid w:val="006D3E5B"/>
    <w:rsid w:val="006E5204"/>
    <w:rsid w:val="006F62E3"/>
    <w:rsid w:val="00761290"/>
    <w:rsid w:val="00792643"/>
    <w:rsid w:val="007C6DB6"/>
    <w:rsid w:val="00841A50"/>
    <w:rsid w:val="00857363"/>
    <w:rsid w:val="00864CF2"/>
    <w:rsid w:val="00887E88"/>
    <w:rsid w:val="00953E07"/>
    <w:rsid w:val="009B5A46"/>
    <w:rsid w:val="009D162D"/>
    <w:rsid w:val="00A737DD"/>
    <w:rsid w:val="00A9052A"/>
    <w:rsid w:val="00AA4B21"/>
    <w:rsid w:val="00AE46F9"/>
    <w:rsid w:val="00AF6A3E"/>
    <w:rsid w:val="00B555A1"/>
    <w:rsid w:val="00BA0CF6"/>
    <w:rsid w:val="00BA454F"/>
    <w:rsid w:val="00C643C5"/>
    <w:rsid w:val="00CB036F"/>
    <w:rsid w:val="00CC3ECD"/>
    <w:rsid w:val="00D00718"/>
    <w:rsid w:val="00D00D0C"/>
    <w:rsid w:val="00D3274C"/>
    <w:rsid w:val="00E55207"/>
    <w:rsid w:val="00E80B96"/>
    <w:rsid w:val="00EA2B0A"/>
    <w:rsid w:val="00ED1D83"/>
    <w:rsid w:val="00ED26A3"/>
    <w:rsid w:val="00EE1798"/>
    <w:rsid w:val="00EE445C"/>
    <w:rsid w:val="00F56BF6"/>
    <w:rsid w:val="00F57D99"/>
    <w:rsid w:val="00F82D71"/>
    <w:rsid w:val="00FD3A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CE4E"/>
  <w15:chartTrackingRefBased/>
  <w15:docId w15:val="{47E40373-8F41-4AC3-9330-AFEFF02A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0620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3663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D075B"/>
    <w:rPr>
      <w:color w:val="0000FF"/>
      <w:u w:val="single"/>
    </w:rPr>
  </w:style>
  <w:style w:type="character" w:customStyle="1" w:styleId="alb-s">
    <w:name w:val="a_lb-s"/>
    <w:basedOn w:val="Domylnaczcionkaakapitu"/>
    <w:rsid w:val="002D075B"/>
  </w:style>
  <w:style w:type="paragraph" w:styleId="Akapitzlist">
    <w:name w:val="List Paragraph"/>
    <w:basedOn w:val="Normalny"/>
    <w:uiPriority w:val="34"/>
    <w:qFormat/>
    <w:rsid w:val="00AF6A3E"/>
    <w:pPr>
      <w:ind w:left="720"/>
      <w:contextualSpacing/>
    </w:pPr>
  </w:style>
  <w:style w:type="character" w:customStyle="1" w:styleId="Nagwek2Znak">
    <w:name w:val="Nagłówek 2 Znak"/>
    <w:basedOn w:val="Domylnaczcionkaakapitu"/>
    <w:link w:val="Nagwek2"/>
    <w:uiPriority w:val="9"/>
    <w:rsid w:val="00062011"/>
    <w:rPr>
      <w:rFonts w:ascii="Times New Roman" w:eastAsia="Times New Roman" w:hAnsi="Times New Roman" w:cs="Times New Roman"/>
      <w:b/>
      <w:bCs/>
      <w:sz w:val="36"/>
      <w:szCs w:val="36"/>
      <w:lang w:eastAsia="pl-PL"/>
    </w:rPr>
  </w:style>
  <w:style w:type="character" w:customStyle="1" w:styleId="fn-ref">
    <w:name w:val="fn-ref"/>
    <w:basedOn w:val="Domylnaczcionkaakapitu"/>
    <w:rsid w:val="00062011"/>
  </w:style>
  <w:style w:type="paragraph" w:styleId="Poprawka">
    <w:name w:val="Revision"/>
    <w:hidden/>
    <w:uiPriority w:val="99"/>
    <w:semiHidden/>
    <w:rsid w:val="00C643C5"/>
    <w:pPr>
      <w:spacing w:after="0" w:line="240" w:lineRule="auto"/>
    </w:pPr>
  </w:style>
  <w:style w:type="character" w:customStyle="1" w:styleId="Nagwek3Znak">
    <w:name w:val="Nagłówek 3 Znak"/>
    <w:basedOn w:val="Domylnaczcionkaakapitu"/>
    <w:link w:val="Nagwek3"/>
    <w:uiPriority w:val="9"/>
    <w:semiHidden/>
    <w:rsid w:val="003663B4"/>
    <w:rPr>
      <w:rFonts w:asciiTheme="majorHAnsi" w:eastAsiaTheme="majorEastAsia" w:hAnsiTheme="majorHAnsi" w:cstheme="majorBidi"/>
      <w:color w:val="1F3763" w:themeColor="accent1" w:themeShade="7F"/>
      <w:sz w:val="24"/>
      <w:szCs w:val="24"/>
    </w:rPr>
  </w:style>
  <w:style w:type="paragraph" w:styleId="Tekstdymka">
    <w:name w:val="Balloon Text"/>
    <w:basedOn w:val="Normalny"/>
    <w:link w:val="TekstdymkaZnak"/>
    <w:uiPriority w:val="99"/>
    <w:semiHidden/>
    <w:unhideWhenUsed/>
    <w:rsid w:val="006D3E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71318">
      <w:bodyDiv w:val="1"/>
      <w:marLeft w:val="0"/>
      <w:marRight w:val="0"/>
      <w:marTop w:val="0"/>
      <w:marBottom w:val="0"/>
      <w:divBdr>
        <w:top w:val="none" w:sz="0" w:space="0" w:color="auto"/>
        <w:left w:val="none" w:sz="0" w:space="0" w:color="auto"/>
        <w:bottom w:val="none" w:sz="0" w:space="0" w:color="auto"/>
        <w:right w:val="none" w:sz="0" w:space="0" w:color="auto"/>
      </w:divBdr>
      <w:divsChild>
        <w:div w:id="646131291">
          <w:marLeft w:val="0"/>
          <w:marRight w:val="0"/>
          <w:marTop w:val="0"/>
          <w:marBottom w:val="0"/>
          <w:divBdr>
            <w:top w:val="none" w:sz="0" w:space="0" w:color="auto"/>
            <w:left w:val="none" w:sz="0" w:space="0" w:color="auto"/>
            <w:bottom w:val="none" w:sz="0" w:space="0" w:color="auto"/>
            <w:right w:val="none" w:sz="0" w:space="0" w:color="auto"/>
          </w:divBdr>
          <w:divsChild>
            <w:div w:id="350956011">
              <w:marLeft w:val="0"/>
              <w:marRight w:val="0"/>
              <w:marTop w:val="0"/>
              <w:marBottom w:val="0"/>
              <w:divBdr>
                <w:top w:val="none" w:sz="0" w:space="0" w:color="auto"/>
                <w:left w:val="none" w:sz="0" w:space="0" w:color="auto"/>
                <w:bottom w:val="none" w:sz="0" w:space="0" w:color="auto"/>
                <w:right w:val="none" w:sz="0" w:space="0" w:color="auto"/>
              </w:divBdr>
            </w:div>
          </w:divsChild>
        </w:div>
        <w:div w:id="1039209079">
          <w:marLeft w:val="0"/>
          <w:marRight w:val="0"/>
          <w:marTop w:val="0"/>
          <w:marBottom w:val="0"/>
          <w:divBdr>
            <w:top w:val="none" w:sz="0" w:space="0" w:color="auto"/>
            <w:left w:val="none" w:sz="0" w:space="0" w:color="auto"/>
            <w:bottom w:val="none" w:sz="0" w:space="0" w:color="auto"/>
            <w:right w:val="none" w:sz="0" w:space="0" w:color="auto"/>
          </w:divBdr>
          <w:divsChild>
            <w:div w:id="1603493743">
              <w:marLeft w:val="0"/>
              <w:marRight w:val="0"/>
              <w:marTop w:val="0"/>
              <w:marBottom w:val="0"/>
              <w:divBdr>
                <w:top w:val="none" w:sz="0" w:space="0" w:color="auto"/>
                <w:left w:val="none" w:sz="0" w:space="0" w:color="auto"/>
                <w:bottom w:val="none" w:sz="0" w:space="0" w:color="auto"/>
                <w:right w:val="none" w:sz="0" w:space="0" w:color="auto"/>
              </w:divBdr>
            </w:div>
          </w:divsChild>
        </w:div>
        <w:div w:id="1073510138">
          <w:marLeft w:val="0"/>
          <w:marRight w:val="0"/>
          <w:marTop w:val="0"/>
          <w:marBottom w:val="0"/>
          <w:divBdr>
            <w:top w:val="none" w:sz="0" w:space="0" w:color="auto"/>
            <w:left w:val="none" w:sz="0" w:space="0" w:color="auto"/>
            <w:bottom w:val="none" w:sz="0" w:space="0" w:color="auto"/>
            <w:right w:val="none" w:sz="0" w:space="0" w:color="auto"/>
          </w:divBdr>
          <w:divsChild>
            <w:div w:id="1944997041">
              <w:marLeft w:val="0"/>
              <w:marRight w:val="0"/>
              <w:marTop w:val="0"/>
              <w:marBottom w:val="0"/>
              <w:divBdr>
                <w:top w:val="none" w:sz="0" w:space="0" w:color="auto"/>
                <w:left w:val="none" w:sz="0" w:space="0" w:color="auto"/>
                <w:bottom w:val="none" w:sz="0" w:space="0" w:color="auto"/>
                <w:right w:val="none" w:sz="0" w:space="0" w:color="auto"/>
              </w:divBdr>
            </w:div>
          </w:divsChild>
        </w:div>
        <w:div w:id="689524153">
          <w:marLeft w:val="0"/>
          <w:marRight w:val="0"/>
          <w:marTop w:val="0"/>
          <w:marBottom w:val="0"/>
          <w:divBdr>
            <w:top w:val="none" w:sz="0" w:space="0" w:color="auto"/>
            <w:left w:val="none" w:sz="0" w:space="0" w:color="auto"/>
            <w:bottom w:val="none" w:sz="0" w:space="0" w:color="auto"/>
            <w:right w:val="none" w:sz="0" w:space="0" w:color="auto"/>
          </w:divBdr>
          <w:divsChild>
            <w:div w:id="2128114393">
              <w:marLeft w:val="0"/>
              <w:marRight w:val="0"/>
              <w:marTop w:val="0"/>
              <w:marBottom w:val="0"/>
              <w:divBdr>
                <w:top w:val="none" w:sz="0" w:space="0" w:color="auto"/>
                <w:left w:val="none" w:sz="0" w:space="0" w:color="auto"/>
                <w:bottom w:val="none" w:sz="0" w:space="0" w:color="auto"/>
                <w:right w:val="none" w:sz="0" w:space="0" w:color="auto"/>
              </w:divBdr>
            </w:div>
          </w:divsChild>
        </w:div>
        <w:div w:id="2007319173">
          <w:marLeft w:val="0"/>
          <w:marRight w:val="0"/>
          <w:marTop w:val="0"/>
          <w:marBottom w:val="0"/>
          <w:divBdr>
            <w:top w:val="none" w:sz="0" w:space="0" w:color="auto"/>
            <w:left w:val="none" w:sz="0" w:space="0" w:color="auto"/>
            <w:bottom w:val="none" w:sz="0" w:space="0" w:color="auto"/>
            <w:right w:val="none" w:sz="0" w:space="0" w:color="auto"/>
          </w:divBdr>
          <w:divsChild>
            <w:div w:id="11533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4763">
      <w:bodyDiv w:val="1"/>
      <w:marLeft w:val="0"/>
      <w:marRight w:val="0"/>
      <w:marTop w:val="0"/>
      <w:marBottom w:val="0"/>
      <w:divBdr>
        <w:top w:val="none" w:sz="0" w:space="0" w:color="auto"/>
        <w:left w:val="none" w:sz="0" w:space="0" w:color="auto"/>
        <w:bottom w:val="none" w:sz="0" w:space="0" w:color="auto"/>
        <w:right w:val="none" w:sz="0" w:space="0" w:color="auto"/>
      </w:divBdr>
      <w:divsChild>
        <w:div w:id="1730152609">
          <w:marLeft w:val="0"/>
          <w:marRight w:val="0"/>
          <w:marTop w:val="0"/>
          <w:marBottom w:val="0"/>
          <w:divBdr>
            <w:top w:val="none" w:sz="0" w:space="0" w:color="auto"/>
            <w:left w:val="none" w:sz="0" w:space="0" w:color="auto"/>
            <w:bottom w:val="none" w:sz="0" w:space="0" w:color="auto"/>
            <w:right w:val="none" w:sz="0" w:space="0" w:color="auto"/>
          </w:divBdr>
        </w:div>
        <w:div w:id="280650575">
          <w:marLeft w:val="0"/>
          <w:marRight w:val="0"/>
          <w:marTop w:val="0"/>
          <w:marBottom w:val="0"/>
          <w:divBdr>
            <w:top w:val="none" w:sz="0" w:space="0" w:color="auto"/>
            <w:left w:val="none" w:sz="0" w:space="0" w:color="auto"/>
            <w:bottom w:val="none" w:sz="0" w:space="0" w:color="auto"/>
            <w:right w:val="none" w:sz="0" w:space="0" w:color="auto"/>
          </w:divBdr>
          <w:divsChild>
            <w:div w:id="580214871">
              <w:marLeft w:val="0"/>
              <w:marRight w:val="0"/>
              <w:marTop w:val="0"/>
              <w:marBottom w:val="0"/>
              <w:divBdr>
                <w:top w:val="none" w:sz="0" w:space="0" w:color="auto"/>
                <w:left w:val="none" w:sz="0" w:space="0" w:color="auto"/>
                <w:bottom w:val="none" w:sz="0" w:space="0" w:color="auto"/>
                <w:right w:val="none" w:sz="0" w:space="0" w:color="auto"/>
              </w:divBdr>
            </w:div>
          </w:divsChild>
        </w:div>
        <w:div w:id="658971106">
          <w:marLeft w:val="0"/>
          <w:marRight w:val="0"/>
          <w:marTop w:val="0"/>
          <w:marBottom w:val="0"/>
          <w:divBdr>
            <w:top w:val="none" w:sz="0" w:space="0" w:color="auto"/>
            <w:left w:val="none" w:sz="0" w:space="0" w:color="auto"/>
            <w:bottom w:val="none" w:sz="0" w:space="0" w:color="auto"/>
            <w:right w:val="none" w:sz="0" w:space="0" w:color="auto"/>
          </w:divBdr>
          <w:divsChild>
            <w:div w:id="1629703434">
              <w:marLeft w:val="0"/>
              <w:marRight w:val="0"/>
              <w:marTop w:val="0"/>
              <w:marBottom w:val="0"/>
              <w:divBdr>
                <w:top w:val="none" w:sz="0" w:space="0" w:color="auto"/>
                <w:left w:val="none" w:sz="0" w:space="0" w:color="auto"/>
                <w:bottom w:val="none" w:sz="0" w:space="0" w:color="auto"/>
                <w:right w:val="none" w:sz="0" w:space="0" w:color="auto"/>
              </w:divBdr>
            </w:div>
          </w:divsChild>
        </w:div>
        <w:div w:id="1698000686">
          <w:marLeft w:val="0"/>
          <w:marRight w:val="0"/>
          <w:marTop w:val="0"/>
          <w:marBottom w:val="0"/>
          <w:divBdr>
            <w:top w:val="none" w:sz="0" w:space="0" w:color="auto"/>
            <w:left w:val="none" w:sz="0" w:space="0" w:color="auto"/>
            <w:bottom w:val="none" w:sz="0" w:space="0" w:color="auto"/>
            <w:right w:val="none" w:sz="0" w:space="0" w:color="auto"/>
          </w:divBdr>
          <w:divsChild>
            <w:div w:id="227154228">
              <w:marLeft w:val="0"/>
              <w:marRight w:val="0"/>
              <w:marTop w:val="0"/>
              <w:marBottom w:val="0"/>
              <w:divBdr>
                <w:top w:val="none" w:sz="0" w:space="0" w:color="auto"/>
                <w:left w:val="none" w:sz="0" w:space="0" w:color="auto"/>
                <w:bottom w:val="none" w:sz="0" w:space="0" w:color="auto"/>
                <w:right w:val="none" w:sz="0" w:space="0" w:color="auto"/>
              </w:divBdr>
            </w:div>
          </w:divsChild>
        </w:div>
        <w:div w:id="1245719845">
          <w:marLeft w:val="0"/>
          <w:marRight w:val="0"/>
          <w:marTop w:val="0"/>
          <w:marBottom w:val="0"/>
          <w:divBdr>
            <w:top w:val="none" w:sz="0" w:space="0" w:color="auto"/>
            <w:left w:val="none" w:sz="0" w:space="0" w:color="auto"/>
            <w:bottom w:val="none" w:sz="0" w:space="0" w:color="auto"/>
            <w:right w:val="none" w:sz="0" w:space="0" w:color="auto"/>
          </w:divBdr>
          <w:divsChild>
            <w:div w:id="1666395331">
              <w:marLeft w:val="0"/>
              <w:marRight w:val="0"/>
              <w:marTop w:val="0"/>
              <w:marBottom w:val="0"/>
              <w:divBdr>
                <w:top w:val="none" w:sz="0" w:space="0" w:color="auto"/>
                <w:left w:val="none" w:sz="0" w:space="0" w:color="auto"/>
                <w:bottom w:val="none" w:sz="0" w:space="0" w:color="auto"/>
                <w:right w:val="none" w:sz="0" w:space="0" w:color="auto"/>
              </w:divBdr>
            </w:div>
          </w:divsChild>
        </w:div>
        <w:div w:id="228852048">
          <w:marLeft w:val="0"/>
          <w:marRight w:val="0"/>
          <w:marTop w:val="0"/>
          <w:marBottom w:val="0"/>
          <w:divBdr>
            <w:top w:val="none" w:sz="0" w:space="0" w:color="auto"/>
            <w:left w:val="none" w:sz="0" w:space="0" w:color="auto"/>
            <w:bottom w:val="none" w:sz="0" w:space="0" w:color="auto"/>
            <w:right w:val="none" w:sz="0" w:space="0" w:color="auto"/>
          </w:divBdr>
          <w:divsChild>
            <w:div w:id="2111466717">
              <w:marLeft w:val="0"/>
              <w:marRight w:val="0"/>
              <w:marTop w:val="0"/>
              <w:marBottom w:val="0"/>
              <w:divBdr>
                <w:top w:val="none" w:sz="0" w:space="0" w:color="auto"/>
                <w:left w:val="none" w:sz="0" w:space="0" w:color="auto"/>
                <w:bottom w:val="none" w:sz="0" w:space="0" w:color="auto"/>
                <w:right w:val="none" w:sz="0" w:space="0" w:color="auto"/>
              </w:divBdr>
            </w:div>
          </w:divsChild>
        </w:div>
        <w:div w:id="557711427">
          <w:marLeft w:val="0"/>
          <w:marRight w:val="0"/>
          <w:marTop w:val="0"/>
          <w:marBottom w:val="0"/>
          <w:divBdr>
            <w:top w:val="none" w:sz="0" w:space="0" w:color="auto"/>
            <w:left w:val="none" w:sz="0" w:space="0" w:color="auto"/>
            <w:bottom w:val="none" w:sz="0" w:space="0" w:color="auto"/>
            <w:right w:val="none" w:sz="0" w:space="0" w:color="auto"/>
          </w:divBdr>
          <w:divsChild>
            <w:div w:id="1845588344">
              <w:marLeft w:val="0"/>
              <w:marRight w:val="0"/>
              <w:marTop w:val="0"/>
              <w:marBottom w:val="0"/>
              <w:divBdr>
                <w:top w:val="none" w:sz="0" w:space="0" w:color="auto"/>
                <w:left w:val="none" w:sz="0" w:space="0" w:color="auto"/>
                <w:bottom w:val="none" w:sz="0" w:space="0" w:color="auto"/>
                <w:right w:val="none" w:sz="0" w:space="0" w:color="auto"/>
              </w:divBdr>
            </w:div>
          </w:divsChild>
        </w:div>
        <w:div w:id="192157377">
          <w:marLeft w:val="0"/>
          <w:marRight w:val="0"/>
          <w:marTop w:val="0"/>
          <w:marBottom w:val="0"/>
          <w:divBdr>
            <w:top w:val="none" w:sz="0" w:space="0" w:color="auto"/>
            <w:left w:val="none" w:sz="0" w:space="0" w:color="auto"/>
            <w:bottom w:val="none" w:sz="0" w:space="0" w:color="auto"/>
            <w:right w:val="none" w:sz="0" w:space="0" w:color="auto"/>
          </w:divBdr>
          <w:divsChild>
            <w:div w:id="475804953">
              <w:marLeft w:val="0"/>
              <w:marRight w:val="0"/>
              <w:marTop w:val="0"/>
              <w:marBottom w:val="0"/>
              <w:divBdr>
                <w:top w:val="none" w:sz="0" w:space="0" w:color="auto"/>
                <w:left w:val="none" w:sz="0" w:space="0" w:color="auto"/>
                <w:bottom w:val="none" w:sz="0" w:space="0" w:color="auto"/>
                <w:right w:val="none" w:sz="0" w:space="0" w:color="auto"/>
              </w:divBdr>
            </w:div>
          </w:divsChild>
        </w:div>
        <w:div w:id="929122595">
          <w:marLeft w:val="0"/>
          <w:marRight w:val="0"/>
          <w:marTop w:val="0"/>
          <w:marBottom w:val="0"/>
          <w:divBdr>
            <w:top w:val="none" w:sz="0" w:space="0" w:color="auto"/>
            <w:left w:val="none" w:sz="0" w:space="0" w:color="auto"/>
            <w:bottom w:val="none" w:sz="0" w:space="0" w:color="auto"/>
            <w:right w:val="none" w:sz="0" w:space="0" w:color="auto"/>
          </w:divBdr>
          <w:divsChild>
            <w:div w:id="187238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38573">
      <w:bodyDiv w:val="1"/>
      <w:marLeft w:val="0"/>
      <w:marRight w:val="0"/>
      <w:marTop w:val="0"/>
      <w:marBottom w:val="0"/>
      <w:divBdr>
        <w:top w:val="none" w:sz="0" w:space="0" w:color="auto"/>
        <w:left w:val="none" w:sz="0" w:space="0" w:color="auto"/>
        <w:bottom w:val="none" w:sz="0" w:space="0" w:color="auto"/>
        <w:right w:val="none" w:sz="0" w:space="0" w:color="auto"/>
      </w:divBdr>
      <w:divsChild>
        <w:div w:id="1076250001">
          <w:marLeft w:val="0"/>
          <w:marRight w:val="0"/>
          <w:marTop w:val="0"/>
          <w:marBottom w:val="0"/>
          <w:divBdr>
            <w:top w:val="none" w:sz="0" w:space="0" w:color="auto"/>
            <w:left w:val="none" w:sz="0" w:space="0" w:color="auto"/>
            <w:bottom w:val="none" w:sz="0" w:space="0" w:color="auto"/>
            <w:right w:val="none" w:sz="0" w:space="0" w:color="auto"/>
          </w:divBdr>
          <w:divsChild>
            <w:div w:id="1453748278">
              <w:marLeft w:val="0"/>
              <w:marRight w:val="0"/>
              <w:marTop w:val="0"/>
              <w:marBottom w:val="0"/>
              <w:divBdr>
                <w:top w:val="none" w:sz="0" w:space="0" w:color="auto"/>
                <w:left w:val="none" w:sz="0" w:space="0" w:color="auto"/>
                <w:bottom w:val="none" w:sz="0" w:space="0" w:color="auto"/>
                <w:right w:val="none" w:sz="0" w:space="0" w:color="auto"/>
              </w:divBdr>
            </w:div>
            <w:div w:id="1685789753">
              <w:marLeft w:val="0"/>
              <w:marRight w:val="0"/>
              <w:marTop w:val="0"/>
              <w:marBottom w:val="0"/>
              <w:divBdr>
                <w:top w:val="none" w:sz="0" w:space="0" w:color="auto"/>
                <w:left w:val="none" w:sz="0" w:space="0" w:color="auto"/>
                <w:bottom w:val="none" w:sz="0" w:space="0" w:color="auto"/>
                <w:right w:val="none" w:sz="0" w:space="0" w:color="auto"/>
              </w:divBdr>
            </w:div>
            <w:div w:id="12523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3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1381E4BDC02640B14E4E4093C13587" ma:contentTypeVersion="4" ma:contentTypeDescription="Utwórz nowy dokument." ma:contentTypeScope="" ma:versionID="245305d971c2ef04ccd6a64350373a4f">
  <xsd:schema xmlns:xsd="http://www.w3.org/2001/XMLSchema" xmlns:xs="http://www.w3.org/2001/XMLSchema" xmlns:p="http://schemas.microsoft.com/office/2006/metadata/properties" xmlns:ns2="495d27f8-e0f7-4c99-bd7f-8f5bb8dba6f8" targetNamespace="http://schemas.microsoft.com/office/2006/metadata/properties" ma:root="true" ma:fieldsID="16804f9d878dab52a68a5477d6fa4962" ns2:_="">
    <xsd:import namespace="495d27f8-e0f7-4c99-bd7f-8f5bb8dba6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d27f8-e0f7-4c99-bd7f-8f5bb8dba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6BAB-0534-428C-AC47-11E2075BF929}">
  <ds:schemaRefs>
    <ds:schemaRef ds:uri="http://schemas.microsoft.com/sharepoint/v3/contenttype/forms"/>
  </ds:schemaRefs>
</ds:datastoreItem>
</file>

<file path=customXml/itemProps2.xml><?xml version="1.0" encoding="utf-8"?>
<ds:datastoreItem xmlns:ds="http://schemas.openxmlformats.org/officeDocument/2006/customXml" ds:itemID="{8970F79F-E594-48D4-B7C0-C46766366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8B752C-3921-4228-B2EE-BD2B6F4CD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d27f8-e0f7-4c99-bd7f-8f5bb8dba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732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Hałka Anna</dc:creator>
  <cp:keywords/>
  <dc:description/>
  <cp:lastModifiedBy>Paweł Rudek</cp:lastModifiedBy>
  <cp:revision>3</cp:revision>
  <cp:lastPrinted>2024-02-29T10:26:00Z</cp:lastPrinted>
  <dcterms:created xsi:type="dcterms:W3CDTF">2025-04-07T14:36:00Z</dcterms:created>
  <dcterms:modified xsi:type="dcterms:W3CDTF">2025-04-07T20:19:00Z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0x0101007F1381E4BDC02640B14E4E4093C13587</vt:lpwstr>
  </property>
</Properties>
</file>