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BE80" w14:textId="18B7D72D" w:rsidR="002B190B" w:rsidRPr="00A435B9" w:rsidRDefault="002B190B" w:rsidP="002B190B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</w:rPr>
        <w:t>Annex No. 2 to the Resolution No. …/…/2025 of the Jagiellonian University Senate</w:t>
      </w:r>
      <w:r>
        <w:rPr>
          <w:rFonts w:ascii="Times New Roman" w:hAnsi="Times New Roman"/>
          <w:b/>
        </w:rPr>
        <w:br/>
        <w:t xml:space="preserve">of </w:t>
      </w:r>
      <w:proofErr w:type="gramStart"/>
      <w:r>
        <w:rPr>
          <w:rFonts w:ascii="Times New Roman" w:hAnsi="Times New Roman"/>
          <w:b/>
        </w:rPr>
        <w:t>.....</w:t>
      </w:r>
      <w:proofErr w:type="gramEnd"/>
      <w:r>
        <w:rPr>
          <w:rFonts w:ascii="Times New Roman" w:hAnsi="Times New Roman"/>
          <w:b/>
        </w:rPr>
        <w:t xml:space="preserve"> 2025</w:t>
      </w:r>
    </w:p>
    <w:p w14:paraId="1285E50E" w14:textId="77777777" w:rsidR="002B190B" w:rsidRPr="006B7572" w:rsidRDefault="002B190B" w:rsidP="002B190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List of prestigious institutions and foundations that fund student grants</w:t>
      </w:r>
    </w:p>
    <w:p w14:paraId="35B11889" w14:textId="77777777" w:rsidR="002B190B" w:rsidRPr="007213D6" w:rsidRDefault="002B190B" w:rsidP="002B190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07206D" w14:textId="77777777" w:rsidR="002B190B" w:rsidRPr="007213D6" w:rsidRDefault="002B190B" w:rsidP="002B190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List of student grant funders:</w:t>
      </w:r>
    </w:p>
    <w:p w14:paraId="3A73DB93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Ministry of Education and Science (e.g. </w:t>
      </w:r>
      <w:r>
        <w:rPr>
          <w:rFonts w:ascii="Times New Roman" w:hAnsi="Times New Roman"/>
          <w:i/>
          <w:iCs/>
        </w:rPr>
        <w:t>Perls of Science, Diamond Grant</w:t>
      </w:r>
      <w:r>
        <w:rPr>
          <w:rFonts w:ascii="Times New Roman" w:hAnsi="Times New Roman"/>
        </w:rPr>
        <w:t>)</w:t>
      </w:r>
    </w:p>
    <w:p w14:paraId="09BB786A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National Science Centre (e.g. </w:t>
      </w:r>
      <w:proofErr w:type="spellStart"/>
      <w:r>
        <w:rPr>
          <w:rFonts w:ascii="Times New Roman" w:hAnsi="Times New Roman"/>
          <w:i/>
          <w:iCs/>
        </w:rPr>
        <w:t>Preludium</w:t>
      </w:r>
      <w:proofErr w:type="spellEnd"/>
      <w:r>
        <w:rPr>
          <w:rFonts w:ascii="Times New Roman" w:hAnsi="Times New Roman"/>
          <w:i/>
          <w:iCs/>
        </w:rPr>
        <w:t xml:space="preserve"> grant</w:t>
      </w:r>
      <w:r>
        <w:rPr>
          <w:rFonts w:ascii="Times New Roman" w:hAnsi="Times New Roman"/>
        </w:rPr>
        <w:t>)</w:t>
      </w:r>
    </w:p>
    <w:p w14:paraId="78071E18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Polish-U.S. Fulbright Commission </w:t>
      </w:r>
    </w:p>
    <w:p w14:paraId="441A89A3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CERN in Geneva </w:t>
      </w:r>
    </w:p>
    <w:p w14:paraId="491F0310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GFPS-Poland Scientific and Cultural Association in Central and Eastern Europe</w:t>
      </w:r>
    </w:p>
    <w:p w14:paraId="45C55647" w14:textId="77777777" w:rsidR="002B190B" w:rsidRPr="007213D6" w:rsidRDefault="002B190B" w:rsidP="002B190B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DAAD German Academic Exchange Service - research scholarships for young scientists</w:t>
      </w:r>
    </w:p>
    <w:p w14:paraId="3E8BB6FD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Foundation for Polish Science (e.g. </w:t>
      </w:r>
      <w:r>
        <w:rPr>
          <w:rFonts w:ascii="Times New Roman" w:hAnsi="Times New Roman"/>
          <w:i/>
          <w:iCs/>
        </w:rPr>
        <w:t>START</w:t>
      </w:r>
      <w:r>
        <w:rPr>
          <w:rFonts w:ascii="Times New Roman" w:hAnsi="Times New Roman"/>
        </w:rPr>
        <w:t xml:space="preserve"> programme)</w:t>
      </w:r>
    </w:p>
    <w:p w14:paraId="10F7CF8B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Polish National Agency for Academic Exchange</w:t>
      </w:r>
    </w:p>
    <w:p w14:paraId="0DE1D3DA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European Commission</w:t>
      </w:r>
    </w:p>
    <w:p w14:paraId="2B890932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Norwegian Funds</w:t>
      </w:r>
    </w:p>
    <w:p w14:paraId="43328314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Polpharma Scientific Foundation</w:t>
      </w:r>
    </w:p>
    <w:p w14:paraId="03DB6DC9" w14:textId="77777777" w:rsidR="00542768" w:rsidRDefault="00542768"/>
    <w:sectPr w:rsidR="00542768" w:rsidSect="00BE63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B"/>
    <w:rsid w:val="00276C06"/>
    <w:rsid w:val="002B190B"/>
    <w:rsid w:val="004D655B"/>
    <w:rsid w:val="004F1FF3"/>
    <w:rsid w:val="00542768"/>
    <w:rsid w:val="00845904"/>
    <w:rsid w:val="00D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DD8"/>
  <w15:chartTrackingRefBased/>
  <w15:docId w15:val="{A87EF662-6988-4FD6-86D1-3B6AA49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0B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361E4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c0ef3-f40b-422c-8d4e-06ad018f5f0a" xsi:nil="true"/>
    <lcf76f155ced4ddcb4097134ff3c332f xmlns="d15ad06e-1a67-483d-806b-aaa8752224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499A91FE53A4B819AAAF77D071A48" ma:contentTypeVersion="20" ma:contentTypeDescription="Utwórz nowy dokument." ma:contentTypeScope="" ma:versionID="7dd8cfe0a04a15fea8e2723d06eded5d">
  <xsd:schema xmlns:xsd="http://www.w3.org/2001/XMLSchema" xmlns:xs="http://www.w3.org/2001/XMLSchema" xmlns:p="http://schemas.microsoft.com/office/2006/metadata/properties" xmlns:ns2="d15ad06e-1a67-483d-806b-aaa87522243b" xmlns:ns3="c63c0ef3-f40b-422c-8d4e-06ad018f5f0a" targetNamespace="http://schemas.microsoft.com/office/2006/metadata/properties" ma:root="true" ma:fieldsID="b9f8d4a43ffd9385b6bd988bd2551d31" ns2:_="" ns3:_="">
    <xsd:import namespace="d15ad06e-1a67-483d-806b-aaa87522243b"/>
    <xsd:import namespace="c63c0ef3-f40b-422c-8d4e-06ad018f5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ad06e-1a67-483d-806b-aaa875222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0ef3-f40b-422c-8d4e-06ad018f5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4c1470-cb11-46ff-8762-34079cde5c86}" ma:internalName="TaxCatchAll" ma:showField="CatchAllData" ma:web="c63c0ef3-f40b-422c-8d4e-06ad018f5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88539-1AB1-43E3-9972-FD697966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E0A44-CC47-4AA0-8C4F-1A03B3A78C96}">
  <ds:schemaRefs>
    <ds:schemaRef ds:uri="http://schemas.microsoft.com/office/2006/metadata/properties"/>
    <ds:schemaRef ds:uri="http://schemas.microsoft.com/office/infopath/2007/PartnerControls"/>
    <ds:schemaRef ds:uri="c63c0ef3-f40b-422c-8d4e-06ad018f5f0a"/>
    <ds:schemaRef ds:uri="d15ad06e-1a67-483d-806b-aaa87522243b"/>
  </ds:schemaRefs>
</ds:datastoreItem>
</file>

<file path=customXml/itemProps3.xml><?xml version="1.0" encoding="utf-8"?>
<ds:datastoreItem xmlns:ds="http://schemas.openxmlformats.org/officeDocument/2006/customXml" ds:itemID="{05BF117E-6447-4EC8-A057-5FC9AA4E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ad06e-1a67-483d-806b-aaa87522243b"/>
    <ds:schemaRef ds:uri="c63c0ef3-f40b-422c-8d4e-06ad018f5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Paweł Rudek</cp:lastModifiedBy>
  <cp:revision>2</cp:revision>
  <dcterms:created xsi:type="dcterms:W3CDTF">2025-01-20T19:49:00Z</dcterms:created>
  <dcterms:modified xsi:type="dcterms:W3CDTF">2025-01-20T19:49:00Z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0x0101001B4499A91FE53A4B819AAAF77D071A48</vt:lpwstr>
  </property>
</Properties>
</file>